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83" w:rsidRDefault="00A94583" w:rsidP="00A94583">
      <w:pPr>
        <w:jc w:val="center"/>
      </w:pPr>
      <w:r>
        <w:rPr>
          <w:b/>
        </w:rPr>
        <w:t xml:space="preserve">TAPESCRIPT: </w:t>
      </w:r>
      <w:smartTag w:uri="urn:schemas-microsoft-com:office:smarttags" w:element="PersonName">
        <w:smartTagPr>
          <w:attr w:name="ProductID" w:val="LA PUBLICIDAD"/>
        </w:smartTagPr>
        <w:r>
          <w:t>LA PUBLICIDAD</w:t>
        </w:r>
      </w:smartTag>
    </w:p>
    <w:p w:rsidR="00A94583" w:rsidRDefault="00A94583" w:rsidP="00A94583"/>
    <w:p w:rsidR="00A94583" w:rsidRDefault="00A94583" w:rsidP="00016EA2">
      <w:pPr>
        <w:numPr>
          <w:ilvl w:val="0"/>
          <w:numId w:val="1"/>
        </w:numPr>
        <w:spacing w:line="360" w:lineRule="auto"/>
        <w:jc w:val="both"/>
      </w:pPr>
      <w:r>
        <w:t>¿Qué tipos de personas suelen aparecer en los anuncios de televisión? ¿Por qué se utilizan estas personas?</w:t>
      </w:r>
    </w:p>
    <w:p w:rsidR="00A94583" w:rsidRDefault="00A94583" w:rsidP="00016EA2">
      <w:pPr>
        <w:spacing w:line="360" w:lineRule="auto"/>
        <w:jc w:val="both"/>
      </w:pPr>
      <w:r>
        <w:t>María José: El tipo de personas que suelen aparecer en los anuncios de telev</w:t>
      </w:r>
      <w:r w:rsidR="008058BE">
        <w:t>isión son personas atractivas y</w:t>
      </w:r>
      <w:r>
        <w:t xml:space="preserve"> que generales para poder </w:t>
      </w:r>
      <w:r w:rsidR="008058BE">
        <w:t>________________________</w:t>
      </w:r>
      <w:r>
        <w:t xml:space="preserve">, pero también depende del tipo de producto que se quiera vender y a quien quiera llegar… Creo que es mucho más fácil ver a alguien atractivo ofreciendo, no lo sé, un producto de limpieza o una cerveza que ver a alguien que no es </w:t>
      </w:r>
      <w:r w:rsidR="008058BE">
        <w:t>_________________________</w:t>
      </w:r>
      <w:r>
        <w:t>…</w:t>
      </w:r>
    </w:p>
    <w:p w:rsidR="00A94583" w:rsidRDefault="00A94583" w:rsidP="00016EA2">
      <w:pPr>
        <w:spacing w:line="360" w:lineRule="auto"/>
        <w:jc w:val="both"/>
      </w:pPr>
      <w:r>
        <w:t xml:space="preserve">Tamara: Yo creo que también ahora hay anuncios en los que se utilizan personas </w:t>
      </w:r>
      <w:r w:rsidR="008058BE">
        <w:t>__________________</w:t>
      </w:r>
      <w:r>
        <w:t xml:space="preserve">, pero nunca dejan de ser un poco atractivas, nunca, no creo que nunca vayas a encontrarte una persona </w:t>
      </w:r>
      <w:r w:rsidR="008058BE">
        <w:t>__________________</w:t>
      </w:r>
      <w:r w:rsidR="00016EA2">
        <w:t>.</w:t>
      </w:r>
      <w:r>
        <w:t>.. y si hay una persona muy fea es para llamar la atención también de: “¡Qué fea es!”.</w:t>
      </w:r>
    </w:p>
    <w:p w:rsidR="00A94583" w:rsidRDefault="00A94583" w:rsidP="00016EA2">
      <w:pPr>
        <w:spacing w:line="360" w:lineRule="auto"/>
        <w:jc w:val="both"/>
      </w:pPr>
    </w:p>
    <w:p w:rsidR="00A94583" w:rsidRDefault="00A94583" w:rsidP="00016EA2">
      <w:pPr>
        <w:numPr>
          <w:ilvl w:val="0"/>
          <w:numId w:val="1"/>
        </w:numPr>
        <w:spacing w:line="360" w:lineRule="auto"/>
        <w:jc w:val="both"/>
      </w:pPr>
      <w:r>
        <w:t>¿Crees que los anuncios que ves te ayudan a decidir los productos que vas a comprar?</w:t>
      </w:r>
    </w:p>
    <w:p w:rsidR="00A94583" w:rsidRDefault="00A94583" w:rsidP="00016EA2">
      <w:pPr>
        <w:spacing w:line="360" w:lineRule="auto"/>
        <w:jc w:val="both"/>
      </w:pPr>
      <w:r>
        <w:t xml:space="preserve">Tamara: Yo creo que sí, que influye, </w:t>
      </w:r>
      <w:r w:rsidR="008058BE">
        <w:t>_______________________</w:t>
      </w:r>
      <w:r>
        <w:t xml:space="preserve">, porque cuando ves anuncios te quedas con el nombre de las </w:t>
      </w:r>
      <w:r w:rsidR="008058BE">
        <w:t>____________</w:t>
      </w:r>
      <w:r>
        <w:t>, y luego vas a comprar y piensas: “Esta marca es conocida”, entonces el producto tiene que ser buen</w:t>
      </w:r>
      <w:r w:rsidR="00016EA2">
        <w:t>o.</w:t>
      </w:r>
      <w:r>
        <w:t xml:space="preserve"> No influye en el momento decidir “Ahora voy a ir a comprar esto”, sino </w:t>
      </w:r>
      <w:r w:rsidR="00016EA2">
        <w:t xml:space="preserve">cuando </w:t>
      </w:r>
      <w:r w:rsidR="008058BE">
        <w:t>______________________</w:t>
      </w:r>
      <w:r>
        <w:t xml:space="preserve"> vas a la tienda</w:t>
      </w:r>
      <w:r w:rsidR="00016EA2">
        <w:t xml:space="preserve"> recuerdas los anuncios que </w:t>
      </w:r>
      <w:r w:rsidR="008058BE">
        <w:t>______________</w:t>
      </w:r>
      <w:r w:rsidR="00016EA2">
        <w:t xml:space="preserve"> visto en la televisión.</w:t>
      </w:r>
    </w:p>
    <w:p w:rsidR="00A94583" w:rsidRDefault="00A94583" w:rsidP="00016EA2">
      <w:pPr>
        <w:spacing w:line="360" w:lineRule="auto"/>
        <w:jc w:val="both"/>
      </w:pPr>
      <w:r>
        <w:t>María José:</w:t>
      </w:r>
      <w:r w:rsidR="00016EA2">
        <w:t xml:space="preserve"> Yo opino lo mismo, creo que los anuncios sí ayudan a decidir qué productos comprar y creo que </w:t>
      </w:r>
      <w:r w:rsidR="008058BE">
        <w:t>_____________________________</w:t>
      </w:r>
      <w:r w:rsidR="00016EA2">
        <w:t xml:space="preserve"> puede vender mucho.</w:t>
      </w:r>
    </w:p>
    <w:p w:rsidR="00016EA2" w:rsidRDefault="00016EA2" w:rsidP="00016EA2">
      <w:pPr>
        <w:spacing w:line="360" w:lineRule="auto"/>
        <w:jc w:val="both"/>
      </w:pPr>
    </w:p>
    <w:p w:rsidR="00016EA2" w:rsidRDefault="00016EA2" w:rsidP="00016EA2">
      <w:pPr>
        <w:numPr>
          <w:ilvl w:val="0"/>
          <w:numId w:val="1"/>
        </w:numPr>
        <w:spacing w:line="360" w:lineRule="auto"/>
        <w:jc w:val="both"/>
      </w:pPr>
      <w:r>
        <w:t>En España no hay que pagar por la televisión pública, por consiguiente hay más anuncios, ¿preferirías pagar por la televisión o tener más anuncios?</w:t>
      </w:r>
    </w:p>
    <w:p w:rsidR="00016EA2" w:rsidRDefault="00016EA2" w:rsidP="00016EA2">
      <w:pPr>
        <w:spacing w:line="360" w:lineRule="auto"/>
        <w:jc w:val="both"/>
      </w:pPr>
      <w:r>
        <w:t xml:space="preserve">María José: Creo que es muy difícil de decir o de </w:t>
      </w:r>
      <w:r w:rsidR="008058BE">
        <w:t>________________</w:t>
      </w:r>
      <w:r>
        <w:t xml:space="preserve">: no me parece que uno tenga que pagar por ver televisión, pero a su vez tampoco me parece correcto ver quince minutos una serie y después tener diez minutos más de anuncios. Creo que si es </w:t>
      </w:r>
      <w:r w:rsidR="008058BE">
        <w:t xml:space="preserve">_______________ </w:t>
      </w:r>
      <w:r>
        <w:t>podría ser mucho más</w:t>
      </w:r>
      <w:r w:rsidR="008058BE">
        <w:t xml:space="preserve"> ___________________</w:t>
      </w:r>
      <w:r>
        <w:t>.</w:t>
      </w:r>
    </w:p>
    <w:p w:rsidR="00016EA2" w:rsidRDefault="00016EA2" w:rsidP="00016EA2">
      <w:pPr>
        <w:spacing w:line="360" w:lineRule="auto"/>
        <w:jc w:val="both"/>
      </w:pPr>
      <w:r>
        <w:t xml:space="preserve">Tamara: Creo que España hay </w:t>
      </w:r>
      <w:r w:rsidR="008058BE">
        <w:t>__________________</w:t>
      </w:r>
      <w:r>
        <w:t xml:space="preserve"> anuncios de televisión, puede que hasta incluso, puedes incluso encontrarte hasta con quince minutos de anuncios, pero </w:t>
      </w:r>
      <w:r>
        <w:lastRenderedPageBreak/>
        <w:t xml:space="preserve">tenemos </w:t>
      </w:r>
      <w:r w:rsidR="008058BE">
        <w:t>__________________</w:t>
      </w:r>
      <w:r>
        <w:t xml:space="preserve"> de en cuanto empiezan los anuncios, pues, haces algo… por ejemplo, puedes ir al baño, puedes ir a la cocina a coger algo de comer, entonces, no es tiempo perdido. Pero no sé si pagaría por ver la televisión como sucede aquí en Inglaterra, la verdad.</w:t>
      </w:r>
    </w:p>
    <w:p w:rsidR="00016EA2" w:rsidRDefault="00016EA2" w:rsidP="00016EA2">
      <w:pPr>
        <w:spacing w:line="360" w:lineRule="auto"/>
        <w:jc w:val="both"/>
      </w:pPr>
    </w:p>
    <w:p w:rsidR="00016EA2" w:rsidRDefault="00016EA2" w:rsidP="00016EA2">
      <w:pPr>
        <w:numPr>
          <w:ilvl w:val="0"/>
          <w:numId w:val="1"/>
        </w:numPr>
        <w:spacing w:line="360" w:lineRule="auto"/>
        <w:jc w:val="both"/>
      </w:pPr>
      <w:r>
        <w:t>¿Crees que la publicidad del alcohol o la de los productos ricos en grasas debería estar prohibida?</w:t>
      </w:r>
    </w:p>
    <w:p w:rsidR="00016EA2" w:rsidRDefault="00016EA2" w:rsidP="00016EA2">
      <w:pPr>
        <w:spacing w:line="360" w:lineRule="auto"/>
        <w:jc w:val="both"/>
      </w:pPr>
      <w:r>
        <w:t xml:space="preserve">Tamara: No creo que sea necesario prohibir este tipo de publicidad porque es </w:t>
      </w:r>
      <w:r w:rsidR="008058BE">
        <w:t>________________________</w:t>
      </w:r>
      <w:r>
        <w:t xml:space="preserve"> de las personas saber, conocer, los efectos de estos productos.</w:t>
      </w:r>
    </w:p>
    <w:p w:rsidR="00016EA2" w:rsidRDefault="00016EA2" w:rsidP="00016EA2">
      <w:pPr>
        <w:spacing w:line="360" w:lineRule="auto"/>
        <w:jc w:val="both"/>
      </w:pPr>
      <w:r>
        <w:t>María José: Creo que como has dicho tú, la responsabilidad es de quienes los</w:t>
      </w:r>
      <w:r w:rsidR="008058BE">
        <w:t xml:space="preserve"> ________</w:t>
      </w:r>
      <w:r>
        <w:t xml:space="preserve"> </w:t>
      </w:r>
      <w:r w:rsidR="008058BE">
        <w:t>__________________</w:t>
      </w:r>
      <w:r>
        <w:t xml:space="preserve"> y ellos tienen la opción de acceder o no acceder a productos de alcohol o los productos que son comida basura.</w:t>
      </w: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016EA2">
      <w:pPr>
        <w:spacing w:line="360" w:lineRule="auto"/>
        <w:jc w:val="both"/>
      </w:pPr>
    </w:p>
    <w:p w:rsidR="00FD2A21" w:rsidRDefault="00FD2A21" w:rsidP="00FD2A21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lastRenderedPageBreak/>
        <w:t>ACTIVIDADES</w:t>
      </w:r>
    </w:p>
    <w:p w:rsidR="00FD2A21" w:rsidRDefault="00FD2A21" w:rsidP="00FD2A21">
      <w:pPr>
        <w:spacing w:line="360" w:lineRule="auto"/>
        <w:jc w:val="center"/>
        <w:rPr>
          <w:b/>
          <w:u w:val="single"/>
        </w:rPr>
      </w:pPr>
    </w:p>
    <w:p w:rsidR="00FD2A21" w:rsidRPr="00FD2A21" w:rsidRDefault="00FD2A21" w:rsidP="00FD2A21">
      <w:pPr>
        <w:numPr>
          <w:ilvl w:val="0"/>
          <w:numId w:val="2"/>
        </w:numPr>
        <w:spacing w:line="360" w:lineRule="auto"/>
        <w:jc w:val="both"/>
      </w:pPr>
      <w:r w:rsidRPr="00FD2A21">
        <w:t>¿Cuáles son las características de las personas que aparecen en anuncios de televisión?</w:t>
      </w:r>
    </w:p>
    <w:p w:rsidR="00FD2A21" w:rsidRPr="00FD2A21" w:rsidRDefault="00FD2A21" w:rsidP="00FD2A21">
      <w:pPr>
        <w:numPr>
          <w:ilvl w:val="0"/>
          <w:numId w:val="2"/>
        </w:numPr>
        <w:spacing w:line="360" w:lineRule="auto"/>
        <w:jc w:val="both"/>
      </w:pPr>
      <w:r w:rsidRPr="00FD2A21">
        <w:t>¿Cómo se selecciona a los actores que actúan en anuncios de televisión?</w:t>
      </w:r>
    </w:p>
    <w:p w:rsidR="00FD2A21" w:rsidRPr="00FD2A21" w:rsidRDefault="00FD2A21" w:rsidP="00FD2A21">
      <w:pPr>
        <w:numPr>
          <w:ilvl w:val="0"/>
          <w:numId w:val="2"/>
        </w:numPr>
        <w:spacing w:line="360" w:lineRule="auto"/>
        <w:jc w:val="both"/>
      </w:pPr>
      <w:r w:rsidRPr="00FD2A21">
        <w:t>Habla de algún personaje que recuerdes de algún anuncio de televisión.</w:t>
      </w:r>
    </w:p>
    <w:p w:rsidR="00FD2A21" w:rsidRDefault="00FD2A21" w:rsidP="00FD2A21">
      <w:pPr>
        <w:numPr>
          <w:ilvl w:val="0"/>
          <w:numId w:val="2"/>
        </w:numPr>
        <w:spacing w:line="360" w:lineRule="auto"/>
        <w:jc w:val="both"/>
      </w:pPr>
      <w:r w:rsidRPr="00FD2A21">
        <w:t>¿Recuerdas algún anuncio en el que aparezcan personas poco atractivas?</w:t>
      </w:r>
    </w:p>
    <w:p w:rsidR="00FD2A21" w:rsidRDefault="00FD2A21" w:rsidP="00FD2A21">
      <w:pPr>
        <w:numPr>
          <w:ilvl w:val="0"/>
          <w:numId w:val="2"/>
        </w:numPr>
        <w:spacing w:line="360" w:lineRule="auto"/>
        <w:jc w:val="both"/>
      </w:pPr>
      <w:r>
        <w:t>¿Te influencian mucho los anuncios?</w:t>
      </w:r>
    </w:p>
    <w:p w:rsidR="00FD2A21" w:rsidRDefault="00FD2A21" w:rsidP="00FD2A21">
      <w:pPr>
        <w:numPr>
          <w:ilvl w:val="0"/>
          <w:numId w:val="2"/>
        </w:numPr>
        <w:spacing w:line="360" w:lineRule="auto"/>
        <w:jc w:val="both"/>
      </w:pPr>
      <w:r>
        <w:t>¿Eliges lo que compras dependiendo de la marca?</w:t>
      </w:r>
    </w:p>
    <w:p w:rsidR="00FD2A21" w:rsidRDefault="00577482" w:rsidP="00FD2A21">
      <w:pPr>
        <w:numPr>
          <w:ilvl w:val="0"/>
          <w:numId w:val="2"/>
        </w:numPr>
        <w:spacing w:line="360" w:lineRule="auto"/>
        <w:jc w:val="both"/>
      </w:pPr>
      <w:r>
        <w:t>¿Preferirías no pagar o ver anuncios, o por el contrario, prefieres pagar y no tener que soportar los anuncios?</w:t>
      </w:r>
    </w:p>
    <w:p w:rsidR="00016EA2" w:rsidRDefault="00577482" w:rsidP="00016EA2">
      <w:pPr>
        <w:numPr>
          <w:ilvl w:val="0"/>
          <w:numId w:val="2"/>
        </w:numPr>
        <w:spacing w:line="360" w:lineRule="auto"/>
        <w:jc w:val="both"/>
      </w:pPr>
      <w:r>
        <w:t>¿Qué tipo de cosas harías durante el tiempo de anuncios?</w:t>
      </w:r>
    </w:p>
    <w:p w:rsidR="00577482" w:rsidRDefault="00577482" w:rsidP="00016EA2">
      <w:pPr>
        <w:numPr>
          <w:ilvl w:val="0"/>
          <w:numId w:val="2"/>
        </w:numPr>
        <w:spacing w:line="360" w:lineRule="auto"/>
        <w:jc w:val="both"/>
      </w:pPr>
      <w:r>
        <w:t>¿Crees que habría que prohibir la publicidad de determinado tipo de productos? ¿Por qué?</w:t>
      </w:r>
    </w:p>
    <w:p w:rsidR="00577482" w:rsidRPr="00A94583" w:rsidRDefault="00577482" w:rsidP="00016EA2">
      <w:pPr>
        <w:numPr>
          <w:ilvl w:val="0"/>
          <w:numId w:val="2"/>
        </w:numPr>
        <w:spacing w:line="360" w:lineRule="auto"/>
        <w:jc w:val="both"/>
      </w:pPr>
      <w:r>
        <w:t>¿Crees que la publicidad nos empuja a consumir determinados productos nocivos para la salud, como tabaco o comida rápida?</w:t>
      </w:r>
    </w:p>
    <w:sectPr w:rsidR="00577482" w:rsidRPr="00A945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65E20"/>
    <w:multiLevelType w:val="hybridMultilevel"/>
    <w:tmpl w:val="6608D5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76DD7"/>
    <w:multiLevelType w:val="hybridMultilevel"/>
    <w:tmpl w:val="5D3A138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94583"/>
    <w:rsid w:val="00016EA2"/>
    <w:rsid w:val="00577482"/>
    <w:rsid w:val="008058BE"/>
    <w:rsid w:val="00A94583"/>
    <w:rsid w:val="00FD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2009</dc:creator>
  <cp:lastModifiedBy>tamara</cp:lastModifiedBy>
  <cp:revision>2</cp:revision>
  <dcterms:created xsi:type="dcterms:W3CDTF">2009-07-16T12:15:00Z</dcterms:created>
  <dcterms:modified xsi:type="dcterms:W3CDTF">2009-07-16T12:15:00Z</dcterms:modified>
</cp:coreProperties>
</file>