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6FE" w:rsidRDefault="00B806FE" w:rsidP="00B806FE">
      <w:pPr>
        <w:jc w:val="center"/>
        <w:rPr>
          <w:sz w:val="36"/>
          <w:szCs w:val="36"/>
        </w:rPr>
      </w:pPr>
      <w:r>
        <w:rPr>
          <w:sz w:val="36"/>
          <w:szCs w:val="36"/>
        </w:rPr>
        <w:t>Lesson plan for lesson one</w:t>
      </w:r>
    </w:p>
    <w:p w:rsidR="00B806FE" w:rsidRDefault="00B806FE" w:rsidP="00B806F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Arabic language </w:t>
      </w:r>
      <w:r>
        <w:rPr>
          <w:sz w:val="32"/>
          <w:szCs w:val="32"/>
        </w:rPr>
        <w:t xml:space="preserve"> </w:t>
      </w:r>
      <w:bookmarkStart w:id="0" w:name="_GoBack"/>
      <w:bookmarkEnd w:id="0"/>
    </w:p>
    <w:p w:rsidR="00B806FE" w:rsidRDefault="00B806FE" w:rsidP="00B806F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Session duration: 60 minutes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837"/>
        <w:gridCol w:w="2838"/>
        <w:gridCol w:w="2847"/>
      </w:tblGrid>
      <w:tr w:rsidR="00B806FE" w:rsidTr="00B806FE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FE" w:rsidRDefault="00B80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Time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FE" w:rsidRDefault="00B80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Teacher’s task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FE" w:rsidRDefault="00B80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Students’ activity </w:t>
            </w:r>
          </w:p>
        </w:tc>
      </w:tr>
      <w:tr w:rsidR="00B806FE" w:rsidTr="00B806FE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FE" w:rsidRDefault="00B80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min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FE" w:rsidRDefault="00B80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Introduce the topic and the lesson objectives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FE" w:rsidRDefault="00B806FE">
            <w:pPr>
              <w:rPr>
                <w:sz w:val="24"/>
                <w:szCs w:val="24"/>
              </w:rPr>
            </w:pPr>
          </w:p>
        </w:tc>
      </w:tr>
      <w:tr w:rsidR="00B806FE" w:rsidTr="00B806FE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FE" w:rsidRDefault="00B5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806FE">
              <w:rPr>
                <w:sz w:val="24"/>
                <w:szCs w:val="24"/>
              </w:rPr>
              <w:t>- minutes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FE" w:rsidRDefault="00B51688">
            <w:pPr>
              <w:rPr>
                <w:sz w:val="24"/>
                <w:szCs w:val="24"/>
                <w:lang w:bidi="ar-MA"/>
              </w:rPr>
            </w:pPr>
            <w:r>
              <w:rPr>
                <w:sz w:val="24"/>
                <w:szCs w:val="24"/>
              </w:rPr>
              <w:t>Explain the different varieties of Arabic and specify the variety of Arabic your students will be studying.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FE" w:rsidRDefault="00B80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806FE" w:rsidTr="00B806FE">
        <w:trPr>
          <w:trHeight w:val="171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FE" w:rsidRDefault="00B5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806FE">
              <w:rPr>
                <w:sz w:val="24"/>
                <w:szCs w:val="24"/>
              </w:rPr>
              <w:t>-mins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FE" w:rsidRDefault="00B806FE" w:rsidP="00B5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51688">
              <w:rPr>
                <w:sz w:val="24"/>
                <w:szCs w:val="24"/>
              </w:rPr>
              <w:t>Go through the alphabet table on slides 9</w:t>
            </w:r>
          </w:p>
          <w:p w:rsidR="00B51688" w:rsidRDefault="002D4A4B" w:rsidP="00B51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how Arabic letters are similar to the English ones except for red letters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FE" w:rsidRDefault="00B80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Repeat after the teacher</w:t>
            </w:r>
          </w:p>
          <w:p w:rsidR="00B806FE" w:rsidRDefault="00B806FE">
            <w:pPr>
              <w:rPr>
                <w:sz w:val="24"/>
                <w:szCs w:val="24"/>
              </w:rPr>
            </w:pPr>
          </w:p>
        </w:tc>
      </w:tr>
      <w:tr w:rsidR="00B806FE" w:rsidTr="00B806FE">
        <w:trPr>
          <w:trHeight w:val="172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FE" w:rsidRDefault="002B2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806FE">
              <w:rPr>
                <w:sz w:val="24"/>
                <w:szCs w:val="24"/>
              </w:rPr>
              <w:t xml:space="preserve"> </w:t>
            </w:r>
            <w:proofErr w:type="spellStart"/>
            <w:r w:rsidR="00B806FE">
              <w:rPr>
                <w:sz w:val="24"/>
                <w:szCs w:val="24"/>
              </w:rPr>
              <w:t>mins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FE" w:rsidRDefault="002B21BD" w:rsidP="002B21BD">
            <w:pPr>
              <w:rPr>
                <w:sz w:val="24"/>
                <w:szCs w:val="24"/>
              </w:rPr>
            </w:pPr>
            <w:r>
              <w:t xml:space="preserve">Explain the concept of TRANSLITERATION and that you will be using it along with the Arabic script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FE" w:rsidRDefault="00B806FE">
            <w:pPr>
              <w:rPr>
                <w:sz w:val="24"/>
                <w:szCs w:val="24"/>
              </w:rPr>
            </w:pPr>
          </w:p>
        </w:tc>
      </w:tr>
      <w:tr w:rsidR="00B806FE" w:rsidTr="00B806FE">
        <w:trPr>
          <w:trHeight w:val="393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FE" w:rsidRDefault="002B2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806FE">
              <w:rPr>
                <w:sz w:val="24"/>
                <w:szCs w:val="24"/>
              </w:rPr>
              <w:t xml:space="preserve"> </w:t>
            </w:r>
            <w:proofErr w:type="spellStart"/>
            <w:r w:rsidR="00B806FE">
              <w:rPr>
                <w:sz w:val="24"/>
                <w:szCs w:val="24"/>
              </w:rPr>
              <w:t>mins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FE" w:rsidRDefault="002B21BD">
            <w:pPr>
              <w:rPr>
                <w:sz w:val="24"/>
                <w:szCs w:val="24"/>
              </w:rPr>
            </w:pPr>
            <w:r>
              <w:t xml:space="preserve">Explain short vowels </w:t>
            </w:r>
          </w:p>
          <w:p w:rsidR="00B806FE" w:rsidRDefault="00B806FE"/>
          <w:p w:rsidR="00B806FE" w:rsidRDefault="00B806FE">
            <w:pPr>
              <w:rPr>
                <w:sz w:val="24"/>
                <w:szCs w:val="24"/>
              </w:rPr>
            </w:pPr>
          </w:p>
          <w:p w:rsidR="00B806FE" w:rsidRDefault="00B806FE">
            <w:pPr>
              <w:rPr>
                <w:sz w:val="24"/>
                <w:szCs w:val="24"/>
              </w:rPr>
            </w:pPr>
          </w:p>
          <w:p w:rsidR="00B806FE" w:rsidRDefault="00B806FE">
            <w:pPr>
              <w:rPr>
                <w:sz w:val="24"/>
                <w:szCs w:val="24"/>
              </w:rPr>
            </w:pPr>
          </w:p>
          <w:p w:rsidR="00B806FE" w:rsidRDefault="00B806FE"/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FE" w:rsidRDefault="002B2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the right short vowel on slide 13</w:t>
            </w:r>
          </w:p>
          <w:p w:rsidR="00B806FE" w:rsidRDefault="00B806FE">
            <w:pPr>
              <w:rPr>
                <w:sz w:val="24"/>
                <w:szCs w:val="24"/>
              </w:rPr>
            </w:pPr>
          </w:p>
          <w:p w:rsidR="00B806FE" w:rsidRDefault="00B806FE">
            <w:pPr>
              <w:rPr>
                <w:sz w:val="24"/>
                <w:szCs w:val="24"/>
              </w:rPr>
            </w:pPr>
          </w:p>
        </w:tc>
      </w:tr>
      <w:tr w:rsidR="00B806FE" w:rsidTr="00B806FE">
        <w:trPr>
          <w:trHeight w:val="2433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FE" w:rsidRDefault="002B2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B806FE">
              <w:rPr>
                <w:sz w:val="24"/>
                <w:szCs w:val="24"/>
              </w:rPr>
              <w:t xml:space="preserve">- </w:t>
            </w:r>
            <w:proofErr w:type="spellStart"/>
            <w:r w:rsidR="00B806FE">
              <w:rPr>
                <w:sz w:val="24"/>
                <w:szCs w:val="24"/>
              </w:rPr>
              <w:t>mins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FE" w:rsidRDefault="00B806FE" w:rsidP="002B21BD">
            <w:r>
              <w:rPr>
                <w:sz w:val="24"/>
                <w:szCs w:val="24"/>
              </w:rPr>
              <w:t xml:space="preserve">Explain </w:t>
            </w:r>
            <w:r w:rsidR="002B21BD">
              <w:rPr>
                <w:sz w:val="24"/>
                <w:szCs w:val="24"/>
              </w:rPr>
              <w:t>long vowels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FE" w:rsidRDefault="002B21BD" w:rsidP="002B2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the right long vowels on slide 16</w:t>
            </w:r>
            <w:r w:rsidR="00B806FE">
              <w:rPr>
                <w:sz w:val="24"/>
                <w:szCs w:val="24"/>
              </w:rPr>
              <w:t xml:space="preserve"> </w:t>
            </w:r>
          </w:p>
        </w:tc>
      </w:tr>
      <w:tr w:rsidR="00B806FE" w:rsidTr="00621282">
        <w:trPr>
          <w:trHeight w:val="181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FE" w:rsidRDefault="00B806FE">
            <w:pPr>
              <w:pStyle w:val="ListParagraph"/>
              <w:ind w:left="1080"/>
              <w:rPr>
                <w:sz w:val="24"/>
                <w:szCs w:val="24"/>
              </w:rPr>
            </w:pPr>
          </w:p>
          <w:p w:rsidR="00B806FE" w:rsidRDefault="00121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806FE">
              <w:rPr>
                <w:sz w:val="24"/>
                <w:szCs w:val="24"/>
              </w:rPr>
              <w:t>-mins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FE" w:rsidRDefault="00B806FE">
            <w:pPr>
              <w:rPr>
                <w:sz w:val="24"/>
                <w:szCs w:val="24"/>
              </w:rPr>
            </w:pPr>
          </w:p>
          <w:p w:rsidR="00B806FE" w:rsidRDefault="002B2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Explain how the six letters on slide 18 cannot be joined to the </w:t>
            </w:r>
            <w:r w:rsidR="00621282">
              <w:rPr>
                <w:sz w:val="24"/>
                <w:szCs w:val="24"/>
              </w:rPr>
              <w:t xml:space="preserve">next letters and provide examples on the board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FE" w:rsidRDefault="00B806FE">
            <w:pPr>
              <w:rPr>
                <w:sz w:val="24"/>
                <w:szCs w:val="24"/>
              </w:rPr>
            </w:pPr>
          </w:p>
          <w:p w:rsidR="00B806FE" w:rsidRDefault="00B80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write sentences in the Arabic script </w:t>
            </w:r>
          </w:p>
          <w:p w:rsidR="00B806FE" w:rsidRDefault="00B806FE">
            <w:pPr>
              <w:rPr>
                <w:sz w:val="24"/>
                <w:szCs w:val="24"/>
              </w:rPr>
            </w:pPr>
          </w:p>
          <w:p w:rsidR="00B806FE" w:rsidRDefault="00B806FE">
            <w:pPr>
              <w:rPr>
                <w:sz w:val="24"/>
                <w:szCs w:val="24"/>
              </w:rPr>
            </w:pPr>
          </w:p>
          <w:p w:rsidR="00B806FE" w:rsidRDefault="00B806FE">
            <w:pPr>
              <w:rPr>
                <w:sz w:val="24"/>
                <w:szCs w:val="24"/>
              </w:rPr>
            </w:pPr>
          </w:p>
        </w:tc>
      </w:tr>
      <w:tr w:rsidR="00621282" w:rsidTr="006C72C9">
        <w:trPr>
          <w:trHeight w:val="1401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82" w:rsidRDefault="00121F29" w:rsidP="00621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21282">
              <w:rPr>
                <w:sz w:val="24"/>
                <w:szCs w:val="24"/>
              </w:rPr>
              <w:t xml:space="preserve">- </w:t>
            </w:r>
            <w:proofErr w:type="spellStart"/>
            <w:r w:rsidR="00621282">
              <w:rPr>
                <w:sz w:val="24"/>
                <w:szCs w:val="24"/>
              </w:rPr>
              <w:t>mins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82" w:rsidRDefault="00621282" w:rsidP="00621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the task on slide 19 and go around to assess their work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C9" w:rsidRDefault="00621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Each student tries to join the given letters with the help of the joining letter sheet </w:t>
            </w:r>
          </w:p>
          <w:p w:rsidR="00621282" w:rsidRDefault="00621282" w:rsidP="00621282">
            <w:pPr>
              <w:rPr>
                <w:sz w:val="24"/>
                <w:szCs w:val="24"/>
              </w:rPr>
            </w:pPr>
          </w:p>
        </w:tc>
      </w:tr>
      <w:tr w:rsidR="006C72C9" w:rsidTr="00B806FE">
        <w:trPr>
          <w:trHeight w:val="210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C9" w:rsidRDefault="00121F29" w:rsidP="00621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C72C9">
              <w:rPr>
                <w:sz w:val="24"/>
                <w:szCs w:val="24"/>
              </w:rPr>
              <w:t xml:space="preserve">- </w:t>
            </w:r>
            <w:proofErr w:type="spellStart"/>
            <w:r w:rsidR="006C72C9">
              <w:rPr>
                <w:sz w:val="24"/>
                <w:szCs w:val="24"/>
              </w:rPr>
              <w:t>mins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C9" w:rsidRDefault="006C72C9" w:rsidP="00621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Before asking your students to write their names in Arabic, give them an example of your name. </w:t>
            </w:r>
            <w:proofErr w:type="gramStart"/>
            <w:r>
              <w:rPr>
                <w:sz w:val="24"/>
                <w:szCs w:val="24"/>
              </w:rPr>
              <w:t>this</w:t>
            </w:r>
            <w:proofErr w:type="gramEnd"/>
            <w:r>
              <w:rPr>
                <w:sz w:val="24"/>
                <w:szCs w:val="24"/>
              </w:rPr>
              <w:t xml:space="preserve"> could be done by writing your name first in the transliteration so they know which letters are required, then find their Arabic equivalent, and finally join the letters together. 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C9" w:rsidRDefault="006C7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Follow the same steps to write their names</w:t>
            </w:r>
          </w:p>
          <w:p w:rsidR="006C72C9" w:rsidRDefault="006C72C9">
            <w:pPr>
              <w:rPr>
                <w:sz w:val="24"/>
                <w:szCs w:val="24"/>
              </w:rPr>
            </w:pPr>
          </w:p>
          <w:p w:rsidR="006C72C9" w:rsidRDefault="006C72C9">
            <w:pPr>
              <w:rPr>
                <w:sz w:val="24"/>
                <w:szCs w:val="24"/>
              </w:rPr>
            </w:pPr>
          </w:p>
          <w:p w:rsidR="006C72C9" w:rsidRDefault="006C72C9">
            <w:pPr>
              <w:rPr>
                <w:sz w:val="24"/>
                <w:szCs w:val="24"/>
              </w:rPr>
            </w:pPr>
          </w:p>
          <w:p w:rsidR="006C72C9" w:rsidRDefault="006C7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C72C9" w:rsidRDefault="006C72C9" w:rsidP="00621282">
            <w:pPr>
              <w:rPr>
                <w:sz w:val="24"/>
                <w:szCs w:val="24"/>
              </w:rPr>
            </w:pPr>
          </w:p>
        </w:tc>
      </w:tr>
    </w:tbl>
    <w:p w:rsidR="00B806FE" w:rsidRDefault="00B806FE" w:rsidP="00B806FE"/>
    <w:p w:rsidR="00B806FE" w:rsidRDefault="00B806FE" w:rsidP="00B806FE"/>
    <w:p w:rsidR="003C11A7" w:rsidRDefault="003C11A7"/>
    <w:sectPr w:rsidR="003C11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6FE"/>
    <w:rsid w:val="00121F29"/>
    <w:rsid w:val="002B21BD"/>
    <w:rsid w:val="002D4A4B"/>
    <w:rsid w:val="003C11A7"/>
    <w:rsid w:val="00621282"/>
    <w:rsid w:val="006C72C9"/>
    <w:rsid w:val="00B51688"/>
    <w:rsid w:val="00B806FE"/>
    <w:rsid w:val="00E3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6FE"/>
    <w:pPr>
      <w:ind w:left="720"/>
      <w:contextualSpacing/>
    </w:pPr>
  </w:style>
  <w:style w:type="table" w:styleId="TableGrid">
    <w:name w:val="Table Grid"/>
    <w:basedOn w:val="TableNormal"/>
    <w:uiPriority w:val="59"/>
    <w:rsid w:val="00B8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6FE"/>
    <w:pPr>
      <w:ind w:left="720"/>
      <w:contextualSpacing/>
    </w:pPr>
  </w:style>
  <w:style w:type="table" w:styleId="TableGrid">
    <w:name w:val="Table Grid"/>
    <w:basedOn w:val="TableNormal"/>
    <w:uiPriority w:val="59"/>
    <w:rsid w:val="00B8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doctor46</dc:creator>
  <cp:lastModifiedBy>the doctor46</cp:lastModifiedBy>
  <cp:revision>7</cp:revision>
  <dcterms:created xsi:type="dcterms:W3CDTF">2012-06-20T14:50:00Z</dcterms:created>
  <dcterms:modified xsi:type="dcterms:W3CDTF">2012-06-20T15:22:00Z</dcterms:modified>
</cp:coreProperties>
</file>