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A" w:rsidRDefault="00E0065A" w:rsidP="00E0065A">
      <w:pPr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VERB TO BE</w:t>
      </w:r>
    </w:p>
    <w:p w:rsidR="00E0065A" w:rsidRDefault="00E0065A" w:rsidP="00E0065A">
      <w:pPr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A2472C">
        <w:rPr>
          <w:rFonts w:ascii="Arial" w:eastAsia="Times New Roman" w:hAnsi="Arial" w:cs="Arial"/>
          <w:sz w:val="22"/>
          <w:szCs w:val="22"/>
          <w:lang w:eastAsia="en-US"/>
        </w:rPr>
        <w:t xml:space="preserve">To be or not to be that is </w:t>
      </w:r>
      <w:r w:rsidR="0035511B">
        <w:rPr>
          <w:rFonts w:ascii="Arial" w:eastAsia="Times New Roman" w:hAnsi="Arial" w:cs="Arial"/>
          <w:sz w:val="22"/>
          <w:szCs w:val="22"/>
          <w:lang w:eastAsia="en-US"/>
        </w:rPr>
        <w:t>the</w:t>
      </w:r>
      <w:r w:rsidRPr="00A2472C">
        <w:rPr>
          <w:rFonts w:ascii="Arial" w:eastAsia="Times New Roman" w:hAnsi="Arial" w:cs="Arial"/>
          <w:sz w:val="22"/>
          <w:szCs w:val="22"/>
          <w:lang w:eastAsia="en-US"/>
        </w:rPr>
        <w:t xml:space="preserve"> question.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 (Shakespeare)</w:t>
      </w:r>
    </w:p>
    <w:p w:rsidR="00E0065A" w:rsidRPr="0035511B" w:rsidRDefault="00E0065A" w:rsidP="00E0065A">
      <w:pPr>
        <w:rPr>
          <w:rFonts w:ascii="Arial" w:eastAsia="Times New Roman" w:hAnsi="Arial" w:cs="Arial"/>
          <w:b/>
          <w:color w:val="548DD4" w:themeColor="text2" w:themeTint="99"/>
          <w:sz w:val="22"/>
          <w:szCs w:val="22"/>
          <w:lang w:val="sk-SK" w:eastAsia="en-US"/>
        </w:rPr>
      </w:pPr>
      <w:r w:rsidRPr="0035511B">
        <w:rPr>
          <w:rFonts w:ascii="Arial" w:eastAsia="Times New Roman" w:hAnsi="Arial" w:cs="Arial"/>
          <w:b/>
          <w:color w:val="548DD4" w:themeColor="text2" w:themeTint="99"/>
          <w:sz w:val="22"/>
          <w:szCs w:val="22"/>
          <w:lang w:val="sk-SK" w:eastAsia="en-US"/>
        </w:rPr>
        <w:t>Byť alebo nebyť to je otázka.</w:t>
      </w:r>
    </w:p>
    <w:p w:rsidR="00E0065A" w:rsidRPr="0035511B" w:rsidRDefault="00E0065A" w:rsidP="00E0065A">
      <w:pPr>
        <w:rPr>
          <w:rFonts w:ascii="Arial" w:eastAsia="Times New Roman" w:hAnsi="Arial" w:cs="Arial"/>
          <w:b/>
          <w:sz w:val="22"/>
          <w:szCs w:val="22"/>
          <w:lang w:val="sk-SK" w:eastAsia="en-US"/>
        </w:rPr>
      </w:pP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Ja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som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Slovák.            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Ja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  som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Angličan.    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Ty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si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Čech.                       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Ty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   si 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>Poliak.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On     je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Francúz.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ab/>
        <w:t xml:space="preserve">       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On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   je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T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>alian.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Ona   je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Slovenka.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ab/>
        <w:t xml:space="preserve">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Ona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je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>Angličanka.</w:t>
      </w:r>
    </w:p>
    <w:p w:rsidR="00E0065A" w:rsidRPr="00A2472C" w:rsidRDefault="00D8499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>Ono   je         dieťa.                              Ono    nie   je         dieťa.</w:t>
      </w:r>
    </w:p>
    <w:p w:rsidR="00D8499A" w:rsidRDefault="00D8499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>To     je          sestra.                            To       nie   je         sestra.</w:t>
      </w:r>
    </w:p>
    <w:p w:rsidR="00D8499A" w:rsidRPr="00A2472C" w:rsidRDefault="00D8499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My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sme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Slováci.               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My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sme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>Taliani.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Vy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ste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Angličania.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      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Vy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ste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>Američania.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Oni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sú        Nemci z Berlína.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Oni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nie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sú    </w:t>
      </w:r>
      <w:r w:rsidR="006340AE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 </w:t>
      </w: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>Rakúšania zo Salzburgu.</w:t>
      </w:r>
    </w:p>
    <w:p w:rsidR="00E0065A" w:rsidRPr="00A2472C" w:rsidRDefault="006340AE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>Ony   sú        Slovenky.                         Ony   nie      sú       Slovenky.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</w:p>
    <w:p w:rsidR="00E0065A" w:rsidRPr="001200D1" w:rsidRDefault="00E0065A" w:rsidP="00E0065A">
      <w:pPr>
        <w:rPr>
          <w:rFonts w:ascii="Arial" w:eastAsia="Times New Roman" w:hAnsi="Arial" w:cs="Arial"/>
          <w:sz w:val="22"/>
          <w:szCs w:val="22"/>
          <w:highlight w:val="yellow"/>
          <w:lang w:val="sk-SK" w:eastAsia="en-US"/>
        </w:rPr>
      </w:pPr>
      <w:r w:rsidRPr="001200D1">
        <w:rPr>
          <w:rFonts w:ascii="Arial" w:eastAsia="Times New Roman" w:hAnsi="Arial" w:cs="Arial"/>
          <w:sz w:val="22"/>
          <w:szCs w:val="22"/>
          <w:highlight w:val="yellow"/>
          <w:lang w:val="sk-SK" w:eastAsia="en-US"/>
        </w:rPr>
        <w:t>Nie, nie som.</w:t>
      </w:r>
      <w:r w:rsidR="001200D1" w:rsidRPr="001200D1">
        <w:rPr>
          <w:rFonts w:ascii="Arial" w:eastAsia="Times New Roman" w:hAnsi="Arial" w:cs="Arial"/>
          <w:sz w:val="22"/>
          <w:szCs w:val="22"/>
          <w:highlight w:val="yellow"/>
          <w:lang w:val="sk-SK" w:eastAsia="en-US"/>
        </w:rPr>
        <w:t xml:space="preserve"> No, I am not.</w:t>
      </w:r>
      <w:r w:rsidRPr="001200D1">
        <w:rPr>
          <w:rFonts w:ascii="Arial" w:eastAsia="Times New Roman" w:hAnsi="Arial" w:cs="Arial"/>
          <w:sz w:val="22"/>
          <w:szCs w:val="22"/>
          <w:highlight w:val="yellow"/>
          <w:lang w:val="sk-SK" w:eastAsia="en-US"/>
        </w:rPr>
        <w:t xml:space="preserve"> </w:t>
      </w:r>
    </w:p>
    <w:p w:rsidR="00E0065A" w:rsidRPr="00A2472C" w:rsidRDefault="00E0065A" w:rsidP="00E0065A">
      <w:pPr>
        <w:rPr>
          <w:rFonts w:ascii="Arial" w:eastAsia="Times New Roman" w:hAnsi="Arial" w:cs="Arial"/>
          <w:sz w:val="22"/>
          <w:szCs w:val="22"/>
          <w:lang w:val="sk-SK" w:eastAsia="en-US"/>
        </w:rPr>
      </w:pPr>
      <w:r w:rsidRPr="00A2472C">
        <w:rPr>
          <w:rFonts w:ascii="Arial" w:eastAsia="Times New Roman" w:hAnsi="Arial" w:cs="Arial"/>
          <w:sz w:val="22"/>
          <w:szCs w:val="22"/>
          <w:lang w:val="sk-SK" w:eastAsia="en-US"/>
        </w:rPr>
        <w:t xml:space="preserve">  </w:t>
      </w:r>
    </w:p>
    <w:p w:rsidR="006340AE" w:rsidRPr="006340AE" w:rsidRDefault="00D03BEF" w:rsidP="006340AE">
      <w:pPr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Task- </w:t>
      </w:r>
      <w:proofErr w:type="spellStart"/>
      <w:r>
        <w:rPr>
          <w:rFonts w:ascii="Arial" w:eastAsia="MS Mincho" w:hAnsi="Arial" w:cs="Arial"/>
          <w:b/>
          <w:sz w:val="22"/>
          <w:szCs w:val="22"/>
          <w:lang w:eastAsia="ja-JP"/>
        </w:rPr>
        <w:t>úloha</w:t>
      </w:r>
      <w:proofErr w:type="spellEnd"/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</w:p>
    <w:p w:rsidR="006340AE" w:rsidRPr="006340AE" w:rsidRDefault="006340AE" w:rsidP="006340AE">
      <w:pPr>
        <w:rPr>
          <w:rFonts w:ascii="Arial" w:eastAsia="MS Mincho" w:hAnsi="Arial" w:cs="Arial"/>
          <w:sz w:val="22"/>
          <w:szCs w:val="22"/>
          <w:lang w:eastAsia="ja-JP"/>
        </w:rPr>
      </w:pPr>
      <w:r w:rsidRPr="006340AE">
        <w:rPr>
          <w:rFonts w:ascii="Arial" w:eastAsia="MS Mincho" w:hAnsi="Arial" w:cs="Arial"/>
          <w:sz w:val="22"/>
          <w:szCs w:val="22"/>
          <w:lang w:eastAsia="ja-JP"/>
        </w:rPr>
        <w:t>Put the verb in brackets in the correct form of the present tense to complete the sentences:</w:t>
      </w:r>
    </w:p>
    <w:p w:rsidR="006340AE" w:rsidRPr="006340AE" w:rsidRDefault="006340AE" w:rsidP="006340AE">
      <w:pPr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Slová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v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zátvorke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dajte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do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správneho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tvaru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v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prítomnom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čase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:rsidR="006340AE" w:rsidRPr="006340AE" w:rsidRDefault="006340AE" w:rsidP="006340AE">
      <w:p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:rsidR="006340AE" w:rsidRPr="006340AE" w:rsidRDefault="006340AE" w:rsidP="006340AE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Ony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…….</w:t>
      </w:r>
      <w:r w:rsidR="00D8499A">
        <w:rPr>
          <w:rFonts w:ascii="Arial" w:eastAsia="MS Mincho" w:hAnsi="Arial" w:cs="Arial"/>
          <w:sz w:val="22"/>
          <w:szCs w:val="22"/>
          <w:lang w:eastAsia="ja-JP"/>
        </w:rPr>
        <w:t xml:space="preserve">…… </w:t>
      </w:r>
      <w:r w:rsidRPr="006340AE">
        <w:rPr>
          <w:rFonts w:ascii="Arial" w:eastAsia="MS Mincho" w:hAnsi="Arial" w:cs="Arial"/>
          <w:sz w:val="22"/>
          <w:szCs w:val="22"/>
          <w:lang w:eastAsia="ja-JP"/>
        </w:rPr>
        <w:t>(</w:t>
      </w:r>
      <w:proofErr w:type="spellStart"/>
      <w:proofErr w:type="gramStart"/>
      <w:r w:rsidRPr="006340AE">
        <w:rPr>
          <w:rFonts w:ascii="Arial" w:eastAsia="MS Mincho" w:hAnsi="Arial" w:cs="Arial"/>
          <w:sz w:val="22"/>
          <w:szCs w:val="22"/>
          <w:lang w:eastAsia="ja-JP"/>
        </w:rPr>
        <w:t>byť</w:t>
      </w:r>
      <w:proofErr w:type="spellEnd"/>
      <w:proofErr w:type="gram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)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na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Slovensku</w:t>
      </w:r>
      <w:proofErr w:type="spellEnd"/>
      <w:r w:rsidRPr="006340AE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:rsidR="006340AE" w:rsidRPr="006340AE" w:rsidRDefault="006340AE" w:rsidP="006340AE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r w:rsidRPr="006340AE">
        <w:rPr>
          <w:rFonts w:ascii="Arial" w:eastAsia="MS Mincho" w:hAnsi="Arial" w:cs="Arial"/>
          <w:sz w:val="22"/>
          <w:szCs w:val="22"/>
          <w:lang w:eastAsia="ja-JP"/>
        </w:rPr>
        <w:t>Má</w:t>
      </w:r>
      <w:r w:rsidR="00D8499A">
        <w:rPr>
          <w:rFonts w:ascii="Arial" w:eastAsia="MS Mincho" w:hAnsi="Arial" w:cs="Arial"/>
          <w:sz w:val="22"/>
          <w:szCs w:val="22"/>
          <w:lang w:eastAsia="ja-JP"/>
        </w:rPr>
        <w:t>ria</w:t>
      </w:r>
      <w:proofErr w:type="spellEnd"/>
      <w:r w:rsidR="00D8499A">
        <w:rPr>
          <w:rFonts w:ascii="Arial" w:eastAsia="MS Mincho" w:hAnsi="Arial" w:cs="Arial"/>
          <w:sz w:val="22"/>
          <w:szCs w:val="22"/>
          <w:lang w:eastAsia="ja-JP"/>
        </w:rPr>
        <w:t xml:space="preserve"> ………  </w:t>
      </w:r>
      <w:r w:rsidRPr="006340AE">
        <w:rPr>
          <w:rFonts w:ascii="Arial" w:eastAsia="MS Mincho" w:hAnsi="Arial" w:cs="Arial"/>
          <w:sz w:val="22"/>
          <w:szCs w:val="22"/>
          <w:lang w:eastAsia="ja-JP"/>
        </w:rPr>
        <w:t>(</w:t>
      </w:r>
      <w:proofErr w:type="spellStart"/>
      <w:proofErr w:type="gramStart"/>
      <w:r w:rsidR="00D8499A">
        <w:rPr>
          <w:rFonts w:ascii="Arial" w:eastAsia="MS Mincho" w:hAnsi="Arial" w:cs="Arial"/>
          <w:sz w:val="22"/>
          <w:szCs w:val="22"/>
          <w:lang w:eastAsia="ja-JP"/>
        </w:rPr>
        <w:t>byť</w:t>
      </w:r>
      <w:proofErr w:type="spellEnd"/>
      <w:proofErr w:type="gramEnd"/>
      <w:r w:rsidR="00D8499A">
        <w:rPr>
          <w:rFonts w:ascii="Arial" w:eastAsia="MS Mincho" w:hAnsi="Arial" w:cs="Arial"/>
          <w:sz w:val="22"/>
          <w:szCs w:val="22"/>
          <w:lang w:eastAsia="ja-JP"/>
        </w:rPr>
        <w:t xml:space="preserve">) v </w:t>
      </w:r>
      <w:proofErr w:type="spellStart"/>
      <w:r w:rsidR="00D8499A">
        <w:rPr>
          <w:rFonts w:ascii="Arial" w:eastAsia="MS Mincho" w:hAnsi="Arial" w:cs="Arial"/>
          <w:sz w:val="22"/>
          <w:szCs w:val="22"/>
          <w:lang w:eastAsia="ja-JP"/>
        </w:rPr>
        <w:t>Oxforde</w:t>
      </w:r>
      <w:proofErr w:type="spellEnd"/>
      <w:r w:rsidR="00D8499A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:rsidR="006340AE" w:rsidRPr="006340AE" w:rsidRDefault="006340AE" w:rsidP="006340AE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proofErr w:type="gramStart"/>
      <w:r w:rsidRPr="006340AE">
        <w:rPr>
          <w:rFonts w:ascii="Arial" w:eastAsia="MS Mincho" w:hAnsi="Arial" w:cs="Arial"/>
          <w:sz w:val="22"/>
          <w:szCs w:val="22"/>
          <w:lang w:eastAsia="ja-JP"/>
        </w:rPr>
        <w:t>Ja</w:t>
      </w:r>
      <w:proofErr w:type="spellEnd"/>
      <w:r w:rsidR="00D8499A">
        <w:rPr>
          <w:rFonts w:ascii="Arial" w:eastAsia="MS Mincho" w:hAnsi="Arial" w:cs="Arial"/>
          <w:sz w:val="22"/>
          <w:szCs w:val="22"/>
          <w:lang w:eastAsia="ja-JP"/>
        </w:rPr>
        <w:t xml:space="preserve">  </w:t>
      </w:r>
      <w:proofErr w:type="spellStart"/>
      <w:r w:rsidR="00D8499A">
        <w:rPr>
          <w:rFonts w:ascii="Arial" w:eastAsia="MS Mincho" w:hAnsi="Arial" w:cs="Arial"/>
          <w:sz w:val="22"/>
          <w:szCs w:val="22"/>
          <w:lang w:eastAsia="ja-JP"/>
        </w:rPr>
        <w:t>nie</w:t>
      </w:r>
      <w:proofErr w:type="spellEnd"/>
      <w:proofErr w:type="gramEnd"/>
      <w:r w:rsidRPr="006340AE">
        <w:rPr>
          <w:rFonts w:ascii="Arial" w:eastAsia="MS Mincho" w:hAnsi="Arial" w:cs="Arial"/>
          <w:sz w:val="22"/>
          <w:szCs w:val="22"/>
          <w:lang w:eastAsia="ja-JP"/>
        </w:rPr>
        <w:t>………. (</w:t>
      </w:r>
      <w:proofErr w:type="spellStart"/>
      <w:proofErr w:type="gramStart"/>
      <w:r w:rsidR="00D8499A">
        <w:rPr>
          <w:rFonts w:ascii="Arial" w:eastAsia="MS Mincho" w:hAnsi="Arial" w:cs="Arial"/>
          <w:sz w:val="22"/>
          <w:szCs w:val="22"/>
          <w:lang w:eastAsia="ja-JP"/>
        </w:rPr>
        <w:t>byť</w:t>
      </w:r>
      <w:proofErr w:type="spellEnd"/>
      <w:proofErr w:type="gram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) </w:t>
      </w:r>
      <w:r w:rsidR="00D8499A">
        <w:rPr>
          <w:rFonts w:ascii="Arial" w:eastAsia="MS Mincho" w:hAnsi="Arial" w:cs="Arial"/>
          <w:sz w:val="22"/>
          <w:szCs w:val="22"/>
          <w:lang w:eastAsia="ja-JP"/>
        </w:rPr>
        <w:t>professor.</w:t>
      </w:r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p w:rsidR="006340AE" w:rsidRPr="006340AE" w:rsidRDefault="006340AE" w:rsidP="006340AE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gramStart"/>
      <w:r w:rsidR="00D8499A">
        <w:rPr>
          <w:rFonts w:ascii="Arial" w:eastAsia="MS Mincho" w:hAnsi="Arial" w:cs="Arial"/>
          <w:sz w:val="22"/>
          <w:szCs w:val="22"/>
          <w:lang w:eastAsia="ja-JP"/>
        </w:rPr>
        <w:t xml:space="preserve">To </w:t>
      </w:r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 …</w:t>
      </w:r>
      <w:proofErr w:type="gramEnd"/>
      <w:r w:rsidRPr="006340AE">
        <w:rPr>
          <w:rFonts w:ascii="Arial" w:eastAsia="MS Mincho" w:hAnsi="Arial" w:cs="Arial"/>
          <w:sz w:val="22"/>
          <w:szCs w:val="22"/>
          <w:lang w:eastAsia="ja-JP"/>
        </w:rPr>
        <w:t>………. (</w:t>
      </w:r>
      <w:proofErr w:type="spellStart"/>
      <w:proofErr w:type="gramStart"/>
      <w:r w:rsidR="00D8499A">
        <w:rPr>
          <w:rFonts w:ascii="Arial" w:eastAsia="MS Mincho" w:hAnsi="Arial" w:cs="Arial"/>
          <w:sz w:val="22"/>
          <w:szCs w:val="22"/>
          <w:lang w:eastAsia="ja-JP"/>
        </w:rPr>
        <w:t>byť</w:t>
      </w:r>
      <w:proofErr w:type="spellEnd"/>
      <w:proofErr w:type="gramEnd"/>
      <w:r w:rsidRPr="006340AE">
        <w:rPr>
          <w:rFonts w:ascii="Arial" w:eastAsia="MS Mincho" w:hAnsi="Arial" w:cs="Arial"/>
          <w:sz w:val="22"/>
          <w:szCs w:val="22"/>
          <w:lang w:eastAsia="ja-JP"/>
        </w:rPr>
        <w:t xml:space="preserve">) </w:t>
      </w:r>
      <w:r w:rsidR="00D8499A">
        <w:rPr>
          <w:rFonts w:ascii="Arial" w:eastAsia="MS Mincho" w:hAnsi="Arial" w:cs="Arial"/>
          <w:sz w:val="22"/>
          <w:szCs w:val="22"/>
          <w:lang w:eastAsia="ja-JP"/>
        </w:rPr>
        <w:t>hotel.</w:t>
      </w:r>
    </w:p>
    <w:p w:rsidR="001820FF" w:rsidRDefault="00D8499A" w:rsidP="001820FF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Ty 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…(</w:t>
      </w:r>
      <w:proofErr w:type="spellStart"/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byť</w:t>
      </w:r>
      <w:proofErr w:type="spellEnd"/>
      <w:r>
        <w:rPr>
          <w:rFonts w:ascii="Arial" w:eastAsia="MS Mincho" w:hAnsi="Arial" w:cs="Arial"/>
          <w:sz w:val="22"/>
          <w:szCs w:val="22"/>
          <w:lang w:eastAsia="ja-JP"/>
        </w:rPr>
        <w:t xml:space="preserve">) </w:t>
      </w:r>
      <w:r w:rsidR="00DE6EF8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sz w:val="22"/>
          <w:szCs w:val="22"/>
          <w:lang w:eastAsia="ja-JP"/>
        </w:rPr>
        <w:t>študent</w:t>
      </w:r>
      <w:proofErr w:type="spellEnd"/>
      <w:r>
        <w:rPr>
          <w:rFonts w:ascii="Arial" w:eastAsia="MS Mincho" w:hAnsi="Arial" w:cs="Arial"/>
          <w:sz w:val="22"/>
          <w:szCs w:val="22"/>
          <w:lang w:eastAsia="ja-JP"/>
        </w:rPr>
        <w:t>.</w:t>
      </w:r>
      <w:r w:rsidR="001200D1">
        <w:rPr>
          <w:rFonts w:ascii="Arial" w:eastAsia="MS Mincho" w:hAnsi="Arial" w:cs="Arial"/>
          <w:sz w:val="22"/>
          <w:szCs w:val="22"/>
          <w:lang w:eastAsia="ja-JP"/>
        </w:rPr>
        <w:t xml:space="preserve">      </w:t>
      </w:r>
    </w:p>
    <w:p w:rsidR="00D03BEF" w:rsidRDefault="00D03BEF" w:rsidP="00D03BEF">
      <w:pPr>
        <w:spacing w:after="200" w:line="276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:rsidR="00D03BEF" w:rsidRDefault="0035511B" w:rsidP="00D03BEF">
      <w:pPr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Etiquette and addressing people in Slovak</w:t>
      </w:r>
      <w:r w:rsidR="00D03BEF">
        <w:rPr>
          <w:rFonts w:ascii="Arial" w:hAnsi="Arial" w:cs="Arial"/>
          <w:b/>
          <w:color w:val="000000"/>
        </w:rPr>
        <w:t xml:space="preserve"> </w:t>
      </w:r>
    </w:p>
    <w:p w:rsidR="0035511B" w:rsidRDefault="0035511B" w:rsidP="00D03BEF">
      <w:pPr>
        <w:spacing w:after="200" w:line="276" w:lineRule="auto"/>
        <w:rPr>
          <w:rFonts w:ascii="Arial" w:eastAsia="Times New Roman" w:hAnsi="Arial"/>
          <w:sz w:val="20"/>
          <w:szCs w:val="20"/>
          <w:lang w:eastAsia="en-GB"/>
        </w:rPr>
      </w:pPr>
      <w:r w:rsidRPr="00607700">
        <w:rPr>
          <w:rFonts w:ascii="Arial" w:eastAsia="Times New Roman" w:hAnsi="Arial"/>
          <w:sz w:val="20"/>
          <w:szCs w:val="20"/>
          <w:lang w:eastAsia="en-GB"/>
        </w:rPr>
        <w:t>In Slovak the forms used when talking to a stranger or to a person one does not know well</w:t>
      </w:r>
      <w:r>
        <w:rPr>
          <w:rFonts w:ascii="Arial" w:eastAsia="Times New Roman" w:hAnsi="Arial"/>
          <w:sz w:val="20"/>
          <w:szCs w:val="20"/>
          <w:lang w:eastAsia="en-GB"/>
        </w:rPr>
        <w:t>, or one is paying respect</w:t>
      </w:r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 are different from those used when talking to friends or family members.</w:t>
      </w:r>
    </w:p>
    <w:p w:rsidR="0035511B" w:rsidRDefault="0035511B" w:rsidP="0035511B">
      <w:pPr>
        <w:rPr>
          <w:rFonts w:ascii="Arial" w:eastAsia="Times New Roman" w:hAnsi="Arial"/>
          <w:sz w:val="20"/>
          <w:szCs w:val="20"/>
          <w:lang w:eastAsia="en-GB"/>
        </w:rPr>
      </w:pPr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When addressing a person whom one is meeting for the first time, or in a formal situation, </w:t>
      </w:r>
    </w:p>
    <w:p w:rsidR="0035511B" w:rsidRPr="00607700" w:rsidRDefault="0035511B" w:rsidP="0035511B">
      <w:pPr>
        <w:rPr>
          <w:rFonts w:ascii="Arial" w:eastAsia="Times New Roman" w:hAnsi="Arial"/>
          <w:sz w:val="20"/>
          <w:szCs w:val="20"/>
          <w:lang w:eastAsia="en-GB"/>
        </w:rPr>
      </w:pPr>
      <w:proofErr w:type="gramStart"/>
      <w:r w:rsidRPr="00607700">
        <w:rPr>
          <w:rFonts w:ascii="Arial" w:eastAsia="Times New Roman" w:hAnsi="Arial"/>
          <w:sz w:val="20"/>
          <w:szCs w:val="20"/>
          <w:lang w:eastAsia="en-GB"/>
        </w:rPr>
        <w:t>the</w:t>
      </w:r>
      <w:proofErr w:type="gramEnd"/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 form </w:t>
      </w:r>
      <w:proofErr w:type="spellStart"/>
      <w:r w:rsidRPr="00D03BEF">
        <w:rPr>
          <w:rFonts w:ascii="Arial" w:eastAsia="Times New Roman" w:hAnsi="Arial"/>
          <w:b/>
          <w:color w:val="C00000"/>
          <w:sz w:val="20"/>
          <w:szCs w:val="20"/>
          <w:lang w:eastAsia="en-GB"/>
        </w:rPr>
        <w:t>Vy</w:t>
      </w:r>
      <w:proofErr w:type="spellEnd"/>
      <w:r w:rsidRPr="00607700"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is used (like the </w:t>
      </w:r>
      <w:r w:rsidRPr="00D03BEF">
        <w:rPr>
          <w:rFonts w:ascii="Arial" w:eastAsia="Times New Roman" w:hAnsi="Arial"/>
          <w:color w:val="C00000"/>
          <w:sz w:val="20"/>
          <w:szCs w:val="20"/>
          <w:lang w:eastAsia="en-GB"/>
        </w:rPr>
        <w:t xml:space="preserve">French </w:t>
      </w:r>
      <w:proofErr w:type="spellStart"/>
      <w:r w:rsidRPr="00D03BEF">
        <w:rPr>
          <w:rFonts w:ascii="Arial" w:eastAsia="Times New Roman" w:hAnsi="Arial"/>
          <w:i/>
          <w:color w:val="C00000"/>
          <w:sz w:val="20"/>
          <w:szCs w:val="20"/>
          <w:lang w:eastAsia="en-GB"/>
        </w:rPr>
        <w:t>vous</w:t>
      </w:r>
      <w:proofErr w:type="spellEnd"/>
      <w:r w:rsidRPr="00607700">
        <w:rPr>
          <w:rFonts w:ascii="Arial" w:eastAsia="Times New Roman" w:hAnsi="Arial"/>
          <w:i/>
          <w:sz w:val="20"/>
          <w:szCs w:val="20"/>
          <w:lang w:eastAsia="en-GB"/>
        </w:rPr>
        <w:t xml:space="preserve">), </w:t>
      </w:r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and when addressing friends, members of the family, or children, the form </w:t>
      </w:r>
      <w:proofErr w:type="spellStart"/>
      <w:r w:rsidRPr="00D03BEF">
        <w:rPr>
          <w:rFonts w:ascii="Arial" w:eastAsia="Times New Roman" w:hAnsi="Arial"/>
          <w:b/>
          <w:color w:val="C00000"/>
          <w:sz w:val="20"/>
          <w:szCs w:val="20"/>
          <w:lang w:eastAsia="en-GB"/>
        </w:rPr>
        <w:t>ty</w:t>
      </w:r>
      <w:proofErr w:type="spellEnd"/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 is used (like the </w:t>
      </w:r>
      <w:r w:rsidRPr="00D03BEF">
        <w:rPr>
          <w:rFonts w:ascii="Arial" w:eastAsia="Times New Roman" w:hAnsi="Arial"/>
          <w:color w:val="C00000"/>
          <w:sz w:val="20"/>
          <w:szCs w:val="20"/>
          <w:lang w:eastAsia="en-GB"/>
        </w:rPr>
        <w:t xml:space="preserve">French </w:t>
      </w:r>
      <w:proofErr w:type="spellStart"/>
      <w:r w:rsidRPr="00D03BEF">
        <w:rPr>
          <w:rFonts w:ascii="Arial" w:eastAsia="Times New Roman" w:hAnsi="Arial"/>
          <w:i/>
          <w:color w:val="C00000"/>
          <w:sz w:val="20"/>
          <w:szCs w:val="20"/>
          <w:lang w:eastAsia="en-GB"/>
        </w:rPr>
        <w:t>tu</w:t>
      </w:r>
      <w:proofErr w:type="spellEnd"/>
      <w:r w:rsidRPr="00607700">
        <w:rPr>
          <w:rFonts w:ascii="Arial" w:eastAsia="Times New Roman" w:hAnsi="Arial"/>
          <w:sz w:val="20"/>
          <w:szCs w:val="20"/>
          <w:lang w:eastAsia="en-GB"/>
        </w:rPr>
        <w:t>).</w:t>
      </w:r>
    </w:p>
    <w:p w:rsidR="0035511B" w:rsidRPr="00607700" w:rsidRDefault="0035511B" w:rsidP="0035511B">
      <w:pPr>
        <w:rPr>
          <w:rFonts w:ascii="Arial" w:eastAsia="Times New Roman" w:hAnsi="Arial"/>
          <w:i/>
          <w:sz w:val="20"/>
          <w:szCs w:val="20"/>
          <w:lang w:eastAsia="en-GB"/>
        </w:rPr>
      </w:pPr>
    </w:p>
    <w:p w:rsidR="0035511B" w:rsidRPr="00607700" w:rsidRDefault="0035511B" w:rsidP="0035511B">
      <w:pPr>
        <w:rPr>
          <w:rFonts w:ascii="Arial" w:eastAsia="Times New Roman" w:hAnsi="Arial"/>
          <w:sz w:val="20"/>
          <w:szCs w:val="20"/>
          <w:lang w:eastAsia="en-GB"/>
        </w:rPr>
      </w:pPr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The tendency today, particularly among young people, is to say </w:t>
      </w:r>
      <w:proofErr w:type="spellStart"/>
      <w:r>
        <w:rPr>
          <w:rFonts w:ascii="Arial" w:eastAsia="Times New Roman" w:hAnsi="Arial"/>
          <w:b/>
          <w:sz w:val="20"/>
          <w:szCs w:val="20"/>
          <w:lang w:eastAsia="en-GB"/>
        </w:rPr>
        <w:t>ty</w:t>
      </w:r>
      <w:proofErr w:type="spellEnd"/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. </w:t>
      </w:r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Colleagues at work usually say </w:t>
      </w:r>
      <w:proofErr w:type="spellStart"/>
      <w:r w:rsidRPr="00607700">
        <w:rPr>
          <w:rFonts w:ascii="Arial" w:eastAsia="Times New Roman" w:hAnsi="Arial"/>
          <w:b/>
          <w:sz w:val="20"/>
          <w:szCs w:val="20"/>
          <w:lang w:eastAsia="en-GB"/>
        </w:rPr>
        <w:t>ty</w:t>
      </w:r>
      <w:proofErr w:type="spellEnd"/>
      <w:r w:rsidRPr="00607700">
        <w:rPr>
          <w:rFonts w:ascii="Arial" w:eastAsia="Times New Roman" w:hAnsi="Arial"/>
          <w:sz w:val="20"/>
          <w:szCs w:val="20"/>
          <w:lang w:eastAsia="en-GB"/>
        </w:rPr>
        <w:t xml:space="preserve"> to each other. </w:t>
      </w:r>
      <w:r>
        <w:rPr>
          <w:rFonts w:ascii="Arial" w:eastAsia="Times New Roman" w:hAnsi="Arial"/>
          <w:sz w:val="20"/>
          <w:szCs w:val="20"/>
          <w:lang w:eastAsia="en-GB"/>
        </w:rPr>
        <w:t>However, rules of etiquettes might be applied.</w:t>
      </w:r>
    </w:p>
    <w:p w:rsidR="00D03BEF" w:rsidRDefault="00D03BEF" w:rsidP="0035511B">
      <w:pPr>
        <w:spacing w:after="200" w:line="276" w:lineRule="auto"/>
        <w:rPr>
          <w:rFonts w:ascii="Arial" w:eastAsia="Times New Roman" w:hAnsi="Arial" w:cs="Arial"/>
          <w:sz w:val="22"/>
          <w:szCs w:val="22"/>
          <w:lang w:val="sk-SK" w:eastAsia="en-US"/>
        </w:rPr>
      </w:pPr>
    </w:p>
    <w:p w:rsidR="0035511B" w:rsidRPr="00D03BEF" w:rsidRDefault="0035511B" w:rsidP="0035511B">
      <w:pPr>
        <w:spacing w:after="200" w:line="276" w:lineRule="auto"/>
        <w:rPr>
          <w:rFonts w:ascii="Arial" w:eastAsia="Times New Roman" w:hAnsi="Arial" w:cs="Arial"/>
          <w:b/>
          <w:sz w:val="22"/>
          <w:szCs w:val="22"/>
          <w:lang w:val="sk-SK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03BEF">
        <w:rPr>
          <w:rFonts w:ascii="Arial" w:eastAsia="Times New Roman" w:hAnsi="Arial" w:cs="Arial"/>
          <w:b/>
          <w:sz w:val="22"/>
          <w:szCs w:val="22"/>
          <w:lang w:val="sk-SK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Examples:</w:t>
      </w:r>
    </w:p>
    <w:p w:rsidR="0035511B" w:rsidRDefault="0035511B" w:rsidP="0035511B">
      <w:pPr>
        <w:spacing w:after="200" w:line="276" w:lineRule="auto"/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 xml:space="preserve">Vy ste  pani Mária Nováková? </w:t>
      </w:r>
    </w:p>
    <w:p w:rsidR="0035511B" w:rsidRDefault="0035511B" w:rsidP="0035511B">
      <w:pPr>
        <w:spacing w:after="200" w:line="276" w:lineRule="auto"/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>Vy ste pán profesor Smrek?  (Notice two titles: pán and profesor, like in German)</w:t>
      </w:r>
    </w:p>
    <w:p w:rsidR="001820FF" w:rsidRDefault="0035511B" w:rsidP="001820FF">
      <w:pPr>
        <w:spacing w:line="360" w:lineRule="auto"/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>Ty si Janko? Nie? Ako sa voláš? Aháááá, no dobre, ty si Janíčko.</w:t>
      </w:r>
    </w:p>
    <w:p w:rsidR="00D03BEF" w:rsidRDefault="001820FF" w:rsidP="00D03BEF">
      <w:pPr>
        <w:spacing w:after="200" w:line="276" w:lineRule="auto"/>
        <w:rPr>
          <w:rFonts w:ascii="Arial" w:eastAsia="Times New Roman" w:hAnsi="Arial" w:cs="Arial"/>
          <w:sz w:val="22"/>
          <w:szCs w:val="22"/>
          <w:lang w:val="sk-SK" w:eastAsia="en-US"/>
        </w:rPr>
      </w:pPr>
      <w:r>
        <w:rPr>
          <w:rFonts w:ascii="Arial" w:eastAsia="Times New Roman" w:hAnsi="Arial" w:cs="Arial"/>
          <w:sz w:val="22"/>
          <w:szCs w:val="22"/>
          <w:lang w:val="sk-SK" w:eastAsia="en-US"/>
        </w:rPr>
        <w:t xml:space="preserve">Kto ste Vy?  </w:t>
      </w:r>
      <w:r w:rsidR="00D03BEF">
        <w:rPr>
          <w:rFonts w:ascii="Arial" w:eastAsia="Times New Roman" w:hAnsi="Arial" w:cs="Arial"/>
          <w:sz w:val="22"/>
          <w:szCs w:val="22"/>
          <w:lang w:val="sk-SK" w:eastAsia="en-US"/>
        </w:rPr>
        <w:t>Kto si Ty?</w:t>
      </w:r>
    </w:p>
    <w:p w:rsidR="00BB20DA" w:rsidRPr="00C07034" w:rsidRDefault="00BB20DA" w:rsidP="00BB20DA">
      <w:pPr>
        <w:keepNext/>
        <w:outlineLvl w:val="3"/>
        <w:rPr>
          <w:rFonts w:ascii="Arial" w:hAnsi="Arial" w:cs="Arial"/>
          <w:sz w:val="20"/>
          <w:szCs w:val="20"/>
        </w:rPr>
      </w:pPr>
    </w:p>
    <w:p w:rsidR="00BB20DA" w:rsidRPr="00BB20DA" w:rsidRDefault="00BB20DA" w:rsidP="00BB20DA">
      <w:pPr>
        <w:rPr>
          <w:rFonts w:ascii="Arial" w:eastAsia="Times New Roman" w:hAnsi="Arial"/>
          <w:b/>
          <w:i/>
          <w:sz w:val="20"/>
          <w:szCs w:val="20"/>
          <w:lang w:eastAsia="en-GB"/>
        </w:rPr>
      </w:pPr>
      <w:proofErr w:type="spellStart"/>
      <w:r w:rsidRPr="00BB20DA">
        <w:rPr>
          <w:rFonts w:ascii="Arial" w:eastAsia="Times New Roman" w:hAnsi="Arial"/>
          <w:b/>
          <w:sz w:val="20"/>
          <w:szCs w:val="20"/>
          <w:lang w:eastAsia="en-GB"/>
        </w:rPr>
        <w:t>Prosím</w:t>
      </w:r>
      <w:proofErr w:type="spellEnd"/>
      <w:r w:rsidRPr="00BB20DA"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BB20DA">
        <w:rPr>
          <w:rFonts w:ascii="Arial" w:eastAsia="Times New Roman" w:hAnsi="Arial"/>
          <w:b/>
          <w:i/>
          <w:sz w:val="20"/>
          <w:szCs w:val="20"/>
          <w:lang w:eastAsia="en-GB"/>
        </w:rPr>
        <w:t xml:space="preserve">(Please) </w:t>
      </w:r>
    </w:p>
    <w:p w:rsidR="00BB20DA" w:rsidRPr="008B13FA" w:rsidRDefault="00BB20DA" w:rsidP="00BB20DA">
      <w:pPr>
        <w:rPr>
          <w:rFonts w:ascii="Arial" w:eastAsia="Times New Roman" w:hAnsi="Arial"/>
          <w:b/>
          <w:i/>
          <w:sz w:val="20"/>
          <w:szCs w:val="20"/>
          <w:lang w:eastAsia="en-GB"/>
        </w:rPr>
      </w:pPr>
    </w:p>
    <w:p w:rsidR="00BB20DA" w:rsidRPr="008B13FA" w:rsidRDefault="00BB20DA" w:rsidP="00BB20DA">
      <w:pPr>
        <w:rPr>
          <w:rFonts w:ascii="Arial" w:eastAsia="Times New Roman" w:hAnsi="Arial"/>
          <w:sz w:val="20"/>
          <w:szCs w:val="20"/>
          <w:lang w:eastAsia="en-GB"/>
        </w:rPr>
      </w:pPr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The word </w:t>
      </w:r>
      <w:proofErr w:type="spellStart"/>
      <w:proofErr w:type="gramStart"/>
      <w:r w:rsidRPr="00BB20DA">
        <w:rPr>
          <w:rFonts w:ascii="Arial" w:eastAsia="Times New Roman" w:hAnsi="Arial"/>
          <w:sz w:val="20"/>
          <w:szCs w:val="20"/>
          <w:highlight w:val="yellow"/>
          <w:lang w:eastAsia="en-GB"/>
        </w:rPr>
        <w:t>Prosím</w:t>
      </w:r>
      <w:proofErr w:type="spellEnd"/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 is</w:t>
      </w:r>
      <w:proofErr w:type="gramEnd"/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used a lot in Slovak; the reason for this is that it can mean many things. </w:t>
      </w:r>
    </w:p>
    <w:p w:rsidR="00BB20DA" w:rsidRPr="008B13FA" w:rsidRDefault="00BB20DA" w:rsidP="00BB20DA">
      <w:pPr>
        <w:rPr>
          <w:rFonts w:ascii="Arial" w:eastAsia="Times New Roman" w:hAnsi="Arial"/>
          <w:sz w:val="20"/>
          <w:szCs w:val="20"/>
          <w:lang w:eastAsia="en-GB"/>
        </w:rPr>
      </w:pPr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Literally, </w:t>
      </w:r>
      <w:proofErr w:type="spellStart"/>
      <w:r w:rsidRPr="008B13FA">
        <w:rPr>
          <w:rFonts w:ascii="Arial" w:eastAsia="Times New Roman" w:hAnsi="Arial"/>
          <w:sz w:val="20"/>
          <w:szCs w:val="20"/>
          <w:lang w:eastAsia="en-GB"/>
        </w:rPr>
        <w:t>Prosím</w:t>
      </w:r>
      <w:proofErr w:type="spellEnd"/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means </w:t>
      </w:r>
      <w:r w:rsidRPr="008B13FA">
        <w:rPr>
          <w:rFonts w:ascii="Arial" w:eastAsia="Times New Roman" w:hAnsi="Arial"/>
          <w:i/>
          <w:sz w:val="20"/>
          <w:szCs w:val="20"/>
          <w:lang w:eastAsia="en-GB"/>
        </w:rPr>
        <w:t>please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and it is used when </w:t>
      </w:r>
      <w:r w:rsidRPr="008B13FA">
        <w:rPr>
          <w:rFonts w:ascii="Arial" w:eastAsia="Times New Roman" w:hAnsi="Arial"/>
          <w:i/>
          <w:sz w:val="20"/>
          <w:szCs w:val="20"/>
          <w:lang w:eastAsia="en-GB"/>
        </w:rPr>
        <w:t>please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is used in English. In addition, it means all the following:</w:t>
      </w:r>
    </w:p>
    <w:p w:rsidR="00BB20DA" w:rsidRPr="008B13FA" w:rsidRDefault="00BB20DA" w:rsidP="00BB20DA">
      <w:pPr>
        <w:rPr>
          <w:rFonts w:ascii="Arial" w:eastAsia="Times New Roman" w:hAnsi="Arial"/>
          <w:sz w:val="20"/>
          <w:szCs w:val="20"/>
          <w:lang w:eastAsia="en-GB"/>
        </w:rPr>
      </w:pPr>
    </w:p>
    <w:p w:rsidR="00BB20DA" w:rsidRPr="00BB20DA" w:rsidRDefault="00BB20DA" w:rsidP="00BB20DA">
      <w:pPr>
        <w:numPr>
          <w:ilvl w:val="0"/>
          <w:numId w:val="2"/>
        </w:numPr>
        <w:rPr>
          <w:rFonts w:ascii="Arial" w:eastAsia="Times New Roman" w:hAnsi="Arial"/>
          <w:sz w:val="20"/>
          <w:szCs w:val="20"/>
          <w:lang w:eastAsia="en-GB"/>
        </w:rPr>
      </w:pPr>
      <w:r w:rsidRPr="008B13FA">
        <w:rPr>
          <w:rFonts w:ascii="Arial" w:eastAsia="Times New Roman" w:hAnsi="Arial"/>
          <w:i/>
          <w:sz w:val="20"/>
          <w:szCs w:val="20"/>
          <w:lang w:eastAsia="en-GB"/>
        </w:rPr>
        <w:t xml:space="preserve">I beg your pardon?  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>Indicating that one did not hear what the person said and asks them to repeat it.</w:t>
      </w:r>
      <w:r>
        <w:rPr>
          <w:rFonts w:ascii="Arial" w:eastAsia="Times New Roman" w:hAnsi="Arial"/>
          <w:i/>
          <w:sz w:val="20"/>
          <w:szCs w:val="20"/>
          <w:lang w:eastAsia="en-GB"/>
        </w:rPr>
        <w:t xml:space="preserve"> (</w:t>
      </w:r>
      <w:proofErr w:type="spellStart"/>
      <w:r>
        <w:rPr>
          <w:rFonts w:ascii="Arial" w:eastAsia="Times New Roman" w:hAnsi="Arial"/>
          <w:i/>
          <w:sz w:val="20"/>
          <w:szCs w:val="20"/>
          <w:lang w:eastAsia="en-GB"/>
        </w:rPr>
        <w:t>Prosím</w:t>
      </w:r>
      <w:proofErr w:type="spellEnd"/>
      <w:r>
        <w:rPr>
          <w:rFonts w:ascii="Arial" w:eastAsia="Times New Roman" w:hAnsi="Arial"/>
          <w:i/>
          <w:sz w:val="20"/>
          <w:szCs w:val="20"/>
          <w:lang w:eastAsia="en-GB"/>
        </w:rPr>
        <w:t xml:space="preserve">? </w:t>
      </w:r>
      <w:proofErr w:type="spellStart"/>
      <w:r>
        <w:rPr>
          <w:rFonts w:ascii="Arial" w:eastAsia="Times New Roman" w:hAnsi="Arial"/>
          <w:i/>
          <w:sz w:val="20"/>
          <w:szCs w:val="20"/>
          <w:lang w:eastAsia="en-GB"/>
        </w:rPr>
        <w:t>Nerozumiem</w:t>
      </w:r>
      <w:proofErr w:type="spellEnd"/>
      <w:r>
        <w:rPr>
          <w:rFonts w:ascii="Arial" w:eastAsia="Times New Roman" w:hAnsi="Arial"/>
          <w:i/>
          <w:sz w:val="20"/>
          <w:szCs w:val="20"/>
          <w:lang w:eastAsia="en-GB"/>
        </w:rPr>
        <w:t>)</w:t>
      </w:r>
    </w:p>
    <w:p w:rsidR="00BB20DA" w:rsidRPr="008B13FA" w:rsidRDefault="00BB20DA" w:rsidP="00BB20DA">
      <w:pPr>
        <w:ind w:left="720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Default="00BB20DA" w:rsidP="00BB20DA">
      <w:pPr>
        <w:numPr>
          <w:ilvl w:val="0"/>
          <w:numId w:val="2"/>
        </w:numPr>
        <w:rPr>
          <w:rFonts w:ascii="Arial" w:eastAsia="Times New Roman" w:hAnsi="Arial"/>
          <w:sz w:val="20"/>
          <w:szCs w:val="20"/>
          <w:lang w:eastAsia="en-GB"/>
        </w:rPr>
      </w:pPr>
      <w:r w:rsidRPr="008B13FA">
        <w:rPr>
          <w:rFonts w:ascii="Arial" w:eastAsia="Times New Roman" w:hAnsi="Arial"/>
          <w:i/>
          <w:sz w:val="20"/>
          <w:szCs w:val="20"/>
          <w:lang w:eastAsia="en-GB"/>
        </w:rPr>
        <w:t>Yes, please?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gramStart"/>
      <w:r w:rsidRPr="008B13FA">
        <w:rPr>
          <w:rFonts w:ascii="Arial" w:eastAsia="Times New Roman" w:hAnsi="Arial"/>
          <w:sz w:val="20"/>
          <w:szCs w:val="20"/>
          <w:lang w:eastAsia="en-GB"/>
        </w:rPr>
        <w:t>or</w:t>
      </w:r>
      <w:proofErr w:type="gramEnd"/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8B13FA">
        <w:rPr>
          <w:rFonts w:ascii="Arial" w:eastAsia="Times New Roman" w:hAnsi="Arial"/>
          <w:i/>
          <w:sz w:val="20"/>
          <w:szCs w:val="20"/>
          <w:lang w:eastAsia="en-GB"/>
        </w:rPr>
        <w:t>How can I help you?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In a bar ordering a drink or in a shop waiting to be served.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gramStart"/>
      <w:r>
        <w:rPr>
          <w:rFonts w:ascii="Arial" w:eastAsia="Times New Roman" w:hAnsi="Arial"/>
          <w:sz w:val="20"/>
          <w:szCs w:val="20"/>
          <w:lang w:eastAsia="en-GB"/>
        </w:rPr>
        <w:t xml:space="preserve">(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Prosím</w:t>
      </w:r>
      <w:proofErr w:type="spellEnd"/>
      <w:proofErr w:type="gramEnd"/>
      <w:r>
        <w:rPr>
          <w:rFonts w:ascii="Arial" w:eastAsia="Times New Roman" w:hAnsi="Arial"/>
          <w:sz w:val="20"/>
          <w:szCs w:val="20"/>
          <w:lang w:eastAsia="en-GB"/>
        </w:rPr>
        <w:t xml:space="preserve">.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Tu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váš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koňak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>)</w:t>
      </w:r>
    </w:p>
    <w:p w:rsidR="00BB20DA" w:rsidRDefault="00BB20DA" w:rsidP="00BB20DA">
      <w:pPr>
        <w:pStyle w:val="ListParagraph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Pr="008B13FA" w:rsidRDefault="00BB20DA" w:rsidP="00BB20DA">
      <w:pPr>
        <w:ind w:left="720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Default="00BB20DA" w:rsidP="00BB20DA">
      <w:pPr>
        <w:numPr>
          <w:ilvl w:val="0"/>
          <w:numId w:val="2"/>
        </w:numPr>
        <w:rPr>
          <w:rFonts w:ascii="Arial" w:eastAsia="Times New Roman" w:hAnsi="Arial"/>
          <w:sz w:val="20"/>
          <w:szCs w:val="20"/>
          <w:lang w:eastAsia="en-GB"/>
        </w:rPr>
      </w:pPr>
      <w:proofErr w:type="gramStart"/>
      <w:r w:rsidRPr="008B13FA">
        <w:rPr>
          <w:rFonts w:ascii="Arial" w:eastAsia="Times New Roman" w:hAnsi="Arial"/>
          <w:i/>
          <w:sz w:val="20"/>
          <w:szCs w:val="20"/>
          <w:lang w:eastAsia="en-GB"/>
        </w:rPr>
        <w:t xml:space="preserve">hello  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>when</w:t>
      </w:r>
      <w:proofErr w:type="gramEnd"/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answering the telephone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  (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Prosím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.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Tu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="001200D1">
        <w:rPr>
          <w:rFonts w:ascii="Arial" w:eastAsia="Times New Roman" w:hAnsi="Arial"/>
          <w:sz w:val="20"/>
          <w:szCs w:val="20"/>
          <w:lang w:eastAsia="en-GB"/>
        </w:rPr>
        <w:t xml:space="preserve">je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Mária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>)</w:t>
      </w:r>
    </w:p>
    <w:p w:rsidR="00BB20DA" w:rsidRPr="008B13FA" w:rsidRDefault="00BB20DA" w:rsidP="00BB20DA">
      <w:pPr>
        <w:ind w:left="720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Default="00BB20DA" w:rsidP="00BB20DA">
      <w:pPr>
        <w:numPr>
          <w:ilvl w:val="0"/>
          <w:numId w:val="2"/>
        </w:numPr>
        <w:rPr>
          <w:rFonts w:ascii="Arial" w:eastAsia="Times New Roman" w:hAnsi="Arial"/>
          <w:sz w:val="20"/>
          <w:szCs w:val="20"/>
          <w:lang w:eastAsia="en-GB"/>
        </w:rPr>
      </w:pPr>
      <w:proofErr w:type="gramStart"/>
      <w:r w:rsidRPr="008B13FA">
        <w:rPr>
          <w:rFonts w:ascii="Arial" w:eastAsia="Times New Roman" w:hAnsi="Arial"/>
          <w:i/>
          <w:sz w:val="20"/>
          <w:szCs w:val="20"/>
          <w:lang w:eastAsia="en-GB"/>
        </w:rPr>
        <w:t xml:space="preserve">hello  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>when</w:t>
      </w:r>
      <w:proofErr w:type="gramEnd"/>
      <w:r w:rsidRPr="008B13FA">
        <w:rPr>
          <w:rFonts w:ascii="Arial" w:eastAsia="Times New Roman" w:hAnsi="Arial"/>
          <w:sz w:val="20"/>
          <w:szCs w:val="20"/>
          <w:lang w:eastAsia="en-GB"/>
        </w:rPr>
        <w:t xml:space="preserve"> answering the door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    (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Prosím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nech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sa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páči</w:t>
      </w:r>
      <w:proofErr w:type="spellEnd"/>
      <w:r w:rsidR="001200D1">
        <w:rPr>
          <w:rFonts w:ascii="Arial" w:eastAsia="Times New Roman" w:hAnsi="Arial"/>
          <w:sz w:val="20"/>
          <w:szCs w:val="20"/>
          <w:lang w:eastAsia="en-GB"/>
        </w:rPr>
        <w:t>.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)      </w:t>
      </w:r>
    </w:p>
    <w:p w:rsidR="00BB20DA" w:rsidRDefault="00BB20DA" w:rsidP="00BB20DA">
      <w:pPr>
        <w:pStyle w:val="ListParagraph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Pr="008B13FA" w:rsidRDefault="00BB20DA" w:rsidP="00BB20DA">
      <w:pPr>
        <w:ind w:left="720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Default="00BB20DA" w:rsidP="00BB20DA">
      <w:pPr>
        <w:numPr>
          <w:ilvl w:val="0"/>
          <w:numId w:val="2"/>
        </w:numPr>
        <w:rPr>
          <w:rFonts w:ascii="Arial" w:eastAsia="Times New Roman" w:hAnsi="Arial"/>
          <w:sz w:val="20"/>
          <w:szCs w:val="20"/>
          <w:lang w:eastAsia="en-GB"/>
        </w:rPr>
      </w:pPr>
      <w:proofErr w:type="gramStart"/>
      <w:r w:rsidRPr="008B13FA">
        <w:rPr>
          <w:rFonts w:ascii="Arial" w:eastAsia="Times New Roman" w:hAnsi="Arial"/>
          <w:i/>
          <w:sz w:val="20"/>
          <w:szCs w:val="20"/>
          <w:lang w:eastAsia="en-GB"/>
        </w:rPr>
        <w:t>you’re</w:t>
      </w:r>
      <w:proofErr w:type="gramEnd"/>
      <w:r w:rsidRPr="008B13FA">
        <w:rPr>
          <w:rFonts w:ascii="Arial" w:eastAsia="Times New Roman" w:hAnsi="Arial"/>
          <w:i/>
          <w:sz w:val="20"/>
          <w:szCs w:val="20"/>
          <w:lang w:eastAsia="en-GB"/>
        </w:rPr>
        <w:t xml:space="preserve"> welcome </w:t>
      </w:r>
      <w:r w:rsidR="001200D1">
        <w:rPr>
          <w:rFonts w:ascii="Arial" w:eastAsia="Times New Roman" w:hAnsi="Arial"/>
          <w:sz w:val="20"/>
          <w:szCs w:val="20"/>
          <w:lang w:eastAsia="en-GB"/>
        </w:rPr>
        <w:t>as a reply to “T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>hank you</w:t>
      </w:r>
      <w:r w:rsidR="001200D1">
        <w:rPr>
          <w:rFonts w:ascii="Arial" w:eastAsia="Times New Roman" w:hAnsi="Arial"/>
          <w:sz w:val="20"/>
          <w:szCs w:val="20"/>
          <w:lang w:eastAsia="en-GB"/>
        </w:rPr>
        <w:t>”</w:t>
      </w:r>
      <w:r w:rsidRPr="008B13FA">
        <w:rPr>
          <w:rFonts w:ascii="Arial" w:eastAsia="Times New Roman" w:hAnsi="Arial"/>
          <w:sz w:val="20"/>
          <w:szCs w:val="20"/>
          <w:lang w:eastAsia="en-GB"/>
        </w:rPr>
        <w:t>.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 (</w:t>
      </w:r>
      <w:proofErr w:type="gramStart"/>
      <w:r w:rsidR="001200D1">
        <w:rPr>
          <w:rFonts w:ascii="Arial" w:eastAsia="Times New Roman" w:hAnsi="Arial"/>
          <w:sz w:val="20"/>
          <w:szCs w:val="20"/>
          <w:lang w:eastAsia="en-GB"/>
        </w:rPr>
        <w:t>A :</w:t>
      </w:r>
      <w:proofErr w:type="gramEnd"/>
      <w:r w:rsidR="001200D1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Ďakujem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 xml:space="preserve">. </w:t>
      </w:r>
      <w:r w:rsidR="001200D1">
        <w:rPr>
          <w:rFonts w:ascii="Arial" w:eastAsia="Times New Roman" w:hAnsi="Arial"/>
          <w:sz w:val="20"/>
          <w:szCs w:val="20"/>
          <w:lang w:eastAsia="en-GB"/>
        </w:rPr>
        <w:t xml:space="preserve"> B : </w:t>
      </w:r>
      <w:proofErr w:type="spellStart"/>
      <w:r>
        <w:rPr>
          <w:rFonts w:ascii="Arial" w:eastAsia="Times New Roman" w:hAnsi="Arial"/>
          <w:sz w:val="20"/>
          <w:szCs w:val="20"/>
          <w:lang w:eastAsia="en-GB"/>
        </w:rPr>
        <w:t>Prosím</w:t>
      </w:r>
      <w:proofErr w:type="spellEnd"/>
      <w:r>
        <w:rPr>
          <w:rFonts w:ascii="Arial" w:eastAsia="Times New Roman" w:hAnsi="Arial"/>
          <w:sz w:val="20"/>
          <w:szCs w:val="20"/>
          <w:lang w:eastAsia="en-GB"/>
        </w:rPr>
        <w:t>)</w:t>
      </w:r>
    </w:p>
    <w:p w:rsidR="00BB20DA" w:rsidRDefault="00BB20DA" w:rsidP="00BB20DA">
      <w:pPr>
        <w:rPr>
          <w:rFonts w:ascii="Arial" w:eastAsia="Times New Roman" w:hAnsi="Arial"/>
          <w:sz w:val="20"/>
          <w:szCs w:val="20"/>
          <w:lang w:eastAsia="en-GB"/>
        </w:rPr>
      </w:pPr>
    </w:p>
    <w:p w:rsidR="00BB20DA" w:rsidRPr="008B13FA" w:rsidRDefault="00BB20DA" w:rsidP="00BB20DA">
      <w:pPr>
        <w:rPr>
          <w:rFonts w:ascii="Arial" w:eastAsia="Times New Roman" w:hAnsi="Arial"/>
          <w:sz w:val="20"/>
          <w:szCs w:val="20"/>
          <w:lang w:eastAsia="en-GB"/>
        </w:rPr>
      </w:pPr>
    </w:p>
    <w:p w:rsidR="00BB20DA" w:rsidRPr="008B13FA" w:rsidRDefault="00BB20DA" w:rsidP="00BB20DA">
      <w:pPr>
        <w:ind w:left="360"/>
        <w:rPr>
          <w:rFonts w:ascii="Arial" w:eastAsia="Times New Roman" w:hAnsi="Arial"/>
          <w:sz w:val="20"/>
          <w:szCs w:val="20"/>
          <w:lang w:eastAsia="en-GB"/>
        </w:rPr>
      </w:pPr>
    </w:p>
    <w:p w:rsidR="00BB20DA" w:rsidRDefault="00BB20DA" w:rsidP="00BB20DA">
      <w:pPr>
        <w:jc w:val="both"/>
        <w:rPr>
          <w:rFonts w:eastAsia="Times New Roman"/>
          <w:szCs w:val="20"/>
          <w:lang w:eastAsia="en-GB"/>
        </w:rPr>
      </w:pPr>
      <w:proofErr w:type="spellStart"/>
      <w:r w:rsidRPr="001200D1">
        <w:rPr>
          <w:rFonts w:ascii="Arial" w:eastAsia="Times New Roman" w:hAnsi="Arial"/>
          <w:b/>
          <w:i/>
          <w:sz w:val="20"/>
          <w:szCs w:val="20"/>
          <w:highlight w:val="yellow"/>
          <w:lang w:eastAsia="en-GB"/>
        </w:rPr>
        <w:t>Prosím</w:t>
      </w:r>
      <w:proofErr w:type="spellEnd"/>
      <w:r w:rsidRPr="001200D1">
        <w:rPr>
          <w:rFonts w:ascii="Arial" w:eastAsia="Times New Roman" w:hAnsi="Arial"/>
          <w:b/>
          <w:i/>
          <w:sz w:val="20"/>
          <w:szCs w:val="20"/>
          <w:highlight w:val="yellow"/>
          <w:lang w:eastAsia="en-GB"/>
        </w:rPr>
        <w:t xml:space="preserve"> </w:t>
      </w:r>
      <w:proofErr w:type="spellStart"/>
      <w:proofErr w:type="gramStart"/>
      <w:r w:rsidRPr="001200D1">
        <w:rPr>
          <w:rFonts w:ascii="Arial" w:eastAsia="Times New Roman" w:hAnsi="Arial"/>
          <w:b/>
          <w:i/>
          <w:sz w:val="20"/>
          <w:szCs w:val="20"/>
          <w:highlight w:val="yellow"/>
          <w:lang w:eastAsia="en-GB"/>
        </w:rPr>
        <w:t>si</w:t>
      </w:r>
      <w:proofErr w:type="spellEnd"/>
      <w:r w:rsidRPr="008B13FA">
        <w:rPr>
          <w:rFonts w:ascii="Arial" w:eastAsia="Times New Roman" w:hAnsi="Arial"/>
          <w:b/>
          <w:i/>
          <w:sz w:val="20"/>
          <w:szCs w:val="20"/>
          <w:lang w:eastAsia="en-GB"/>
        </w:rPr>
        <w:t xml:space="preserve">  (</w:t>
      </w:r>
      <w:proofErr w:type="gramEnd"/>
      <w:r w:rsidRPr="008B13FA">
        <w:rPr>
          <w:rFonts w:eastAsia="Times New Roman"/>
          <w:szCs w:val="20"/>
          <w:lang w:eastAsia="en-GB"/>
        </w:rPr>
        <w:t>Asking for people, drinks, food…)</w:t>
      </w:r>
    </w:p>
    <w:p w:rsidR="00BB20DA" w:rsidRDefault="00BB20DA" w:rsidP="00BB20DA">
      <w:pPr>
        <w:jc w:val="both"/>
        <w:rPr>
          <w:rFonts w:eastAsia="Times New Roman"/>
          <w:szCs w:val="20"/>
          <w:lang w:eastAsia="en-GB"/>
        </w:rPr>
      </w:pPr>
    </w:p>
    <w:p w:rsidR="00BB20DA" w:rsidRPr="008B13FA" w:rsidRDefault="00BB20DA" w:rsidP="00BB20DA">
      <w:pPr>
        <w:jc w:val="both"/>
        <w:rPr>
          <w:rFonts w:ascii="Arial" w:eastAsia="Times New Roman" w:hAnsi="Arial"/>
          <w:b/>
          <w:i/>
          <w:sz w:val="20"/>
          <w:szCs w:val="20"/>
          <w:lang w:eastAsia="en-GB"/>
        </w:rPr>
      </w:pPr>
    </w:p>
    <w:p w:rsidR="00BB20D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  <w:r>
        <w:rPr>
          <w:rFonts w:eastAsia="Times New Roman"/>
          <w:i/>
          <w:sz w:val="22"/>
          <w:szCs w:val="20"/>
          <w:lang w:val="sk-SK" w:eastAsia="en-GB"/>
        </w:rPr>
        <w:t xml:space="preserve"> A  : </w:t>
      </w:r>
      <w:r w:rsidRPr="008B13FA">
        <w:rPr>
          <w:rFonts w:eastAsia="Times New Roman"/>
          <w:i/>
          <w:sz w:val="22"/>
          <w:szCs w:val="20"/>
          <w:lang w:val="sk-SK" w:eastAsia="en-GB"/>
        </w:rPr>
        <w:t xml:space="preserve">Čo si prosíte, kávu alebo čaj? </w:t>
      </w:r>
    </w:p>
    <w:p w:rsidR="00BB20D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  <w:bookmarkStart w:id="0" w:name="_GoBack"/>
      <w:bookmarkEnd w:id="0"/>
    </w:p>
    <w:p w:rsidR="00BB20D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  <w:r>
        <w:rPr>
          <w:rFonts w:eastAsia="Times New Roman"/>
          <w:i/>
          <w:sz w:val="22"/>
          <w:szCs w:val="20"/>
          <w:lang w:val="sk-SK" w:eastAsia="en-GB"/>
        </w:rPr>
        <w:t xml:space="preserve">B  : </w:t>
      </w:r>
      <w:r w:rsidRPr="008B13FA">
        <w:rPr>
          <w:rFonts w:eastAsia="Times New Roman"/>
          <w:i/>
          <w:sz w:val="22"/>
          <w:szCs w:val="20"/>
          <w:lang w:val="sk-SK" w:eastAsia="en-GB"/>
        </w:rPr>
        <w:t>Prosím si kávu.</w:t>
      </w:r>
    </w:p>
    <w:p w:rsidR="00BB20DA" w:rsidRDefault="00BB20DA" w:rsidP="00BB20DA">
      <w:pPr>
        <w:pBdr>
          <w:bottom w:val="single" w:sz="6" w:space="1" w:color="auto"/>
        </w:pBd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</w:p>
    <w:p w:rsidR="00BB20DA" w:rsidRPr="008B13F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</w:p>
    <w:p w:rsidR="00BB20D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  <w:r>
        <w:rPr>
          <w:rFonts w:eastAsia="Times New Roman"/>
          <w:i/>
          <w:sz w:val="22"/>
          <w:szCs w:val="20"/>
          <w:lang w:val="sk-SK" w:eastAsia="en-GB"/>
        </w:rPr>
        <w:t xml:space="preserve">1 : </w:t>
      </w:r>
      <w:r w:rsidRPr="008B13FA">
        <w:rPr>
          <w:rFonts w:eastAsia="Times New Roman"/>
          <w:i/>
          <w:sz w:val="22"/>
          <w:szCs w:val="20"/>
          <w:lang w:val="sk-SK" w:eastAsia="en-GB"/>
        </w:rPr>
        <w:t xml:space="preserve">Prosím si pána Nováka. </w:t>
      </w:r>
      <w:r w:rsidR="001200D1">
        <w:rPr>
          <w:rFonts w:eastAsia="Times New Roman"/>
          <w:i/>
          <w:sz w:val="22"/>
          <w:szCs w:val="20"/>
          <w:lang w:val="sk-SK" w:eastAsia="en-GB"/>
        </w:rPr>
        <w:t xml:space="preserve"> </w:t>
      </w:r>
      <w:r w:rsidRPr="008B13FA">
        <w:rPr>
          <w:rFonts w:eastAsia="Times New Roman"/>
          <w:i/>
          <w:sz w:val="22"/>
          <w:szCs w:val="20"/>
          <w:lang w:val="sk-SK" w:eastAsia="en-GB"/>
        </w:rPr>
        <w:t>Je tam?</w:t>
      </w:r>
    </w:p>
    <w:p w:rsidR="00BB20D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</w:p>
    <w:p w:rsidR="00BB20DA" w:rsidRDefault="00BB20DA" w:rsidP="00BB20DA">
      <w:pPr>
        <w:tabs>
          <w:tab w:val="left" w:pos="5640"/>
        </w:tabs>
        <w:rPr>
          <w:rFonts w:eastAsia="Times New Roman"/>
          <w:i/>
          <w:sz w:val="22"/>
          <w:szCs w:val="20"/>
          <w:lang w:val="sk-SK" w:eastAsia="en-GB"/>
        </w:rPr>
      </w:pPr>
      <w:r>
        <w:rPr>
          <w:rFonts w:eastAsia="Times New Roman"/>
          <w:i/>
          <w:sz w:val="22"/>
          <w:szCs w:val="20"/>
          <w:lang w:val="sk-SK" w:eastAsia="en-GB"/>
        </w:rPr>
        <w:t>2: Ľutujem. Pán Novák tu dnes nie je.</w:t>
      </w:r>
    </w:p>
    <w:p w:rsidR="001820FF" w:rsidRDefault="001820FF" w:rsidP="001820FF">
      <w:pPr>
        <w:spacing w:after="200" w:line="276" w:lineRule="auto"/>
        <w:rPr>
          <w:rFonts w:ascii="Arial" w:eastAsia="Times New Roman" w:hAnsi="Arial" w:cs="Arial"/>
          <w:sz w:val="22"/>
          <w:szCs w:val="22"/>
          <w:lang w:val="sk-SK" w:eastAsia="en-US"/>
        </w:rPr>
      </w:pPr>
    </w:p>
    <w:p w:rsidR="001820FF" w:rsidRPr="00316653" w:rsidRDefault="001820FF" w:rsidP="0035511B">
      <w:pPr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</w:p>
    <w:sectPr w:rsidR="001820FF" w:rsidRPr="00316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7E4"/>
    <w:multiLevelType w:val="hybridMultilevel"/>
    <w:tmpl w:val="CA2A38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E02392"/>
    <w:multiLevelType w:val="hybridMultilevel"/>
    <w:tmpl w:val="E7C0300E"/>
    <w:lvl w:ilvl="0" w:tplc="942265A2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A"/>
    <w:rsid w:val="001200D1"/>
    <w:rsid w:val="001820FF"/>
    <w:rsid w:val="00316653"/>
    <w:rsid w:val="0035511B"/>
    <w:rsid w:val="006340AE"/>
    <w:rsid w:val="008E2312"/>
    <w:rsid w:val="00BB20DA"/>
    <w:rsid w:val="00D03BEF"/>
    <w:rsid w:val="00D8499A"/>
    <w:rsid w:val="00DE6EF8"/>
    <w:rsid w:val="00E0065A"/>
    <w:rsid w:val="00E22446"/>
    <w:rsid w:val="00FB4BBC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2012-03-16T22:05:00Z</dcterms:created>
  <dcterms:modified xsi:type="dcterms:W3CDTF">2012-03-16T22:05:00Z</dcterms:modified>
</cp:coreProperties>
</file>